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551"/>
        <w:gridCol w:w="992"/>
        <w:gridCol w:w="2385"/>
        <w:gridCol w:w="1726"/>
        <w:gridCol w:w="254"/>
        <w:gridCol w:w="162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2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651C5172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748DED54" w:rsidR="00FE16F5" w:rsidRPr="00DA7119" w:rsidRDefault="00CA46B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NËNTOR-DHJETOR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0A6D5F1B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A3535A">
        <w:trPr>
          <w:cantSplit/>
          <w:trHeight w:val="285"/>
        </w:trPr>
        <w:tc>
          <w:tcPr>
            <w:tcW w:w="3114" w:type="dxa"/>
            <w:gridSpan w:val="2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1685177" w14:textId="6148A428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A3535A">
        <w:trPr>
          <w:cantSplit/>
          <w:trHeight w:val="345"/>
        </w:trPr>
        <w:tc>
          <w:tcPr>
            <w:tcW w:w="3114" w:type="dxa"/>
            <w:gridSpan w:val="2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4CF19A8E" w14:textId="5980858F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5B2D9835" w14:textId="3290ACDF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157DF4B9" w:rsidR="00FE16F5" w:rsidRPr="00DA7119" w:rsidRDefault="00110498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0065AF4" w14:textId="01DD0490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0710C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9B5610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9B5610" w:rsidRDefault="00DA7119" w:rsidP="009B5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</w:p>
          <w:p w14:paraId="260CDE47" w14:textId="70872BB5" w:rsidR="00B96952" w:rsidRPr="009B5610" w:rsidRDefault="008D33E8" w:rsidP="009B5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  <w:r w:rsidRPr="009B5610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5A8550D0" w14:textId="3BA4B0CE" w:rsidR="009B5610" w:rsidRPr="0081120E" w:rsidRDefault="009B5610" w:rsidP="009B5610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  <w:proofErr w:type="spellStart"/>
            <w:r w:rsidRPr="0081120E">
              <w:rPr>
                <w:rFonts w:cs="Calibri"/>
                <w:b/>
                <w:bCs/>
              </w:rPr>
              <w:t>Tema</w:t>
            </w:r>
            <w:proofErr w:type="spellEnd"/>
            <w:r w:rsidRPr="0081120E">
              <w:rPr>
                <w:rFonts w:cs="Calibri"/>
                <w:b/>
                <w:bCs/>
              </w:rPr>
              <w:t xml:space="preserve"> </w:t>
            </w:r>
          </w:p>
          <w:p w14:paraId="4683D549" w14:textId="5335CCB7" w:rsidR="00DA7119" w:rsidRPr="00110498" w:rsidRDefault="00110498" w:rsidP="00110498">
            <w:pPr>
              <w:spacing w:line="294" w:lineRule="exact"/>
              <w:rPr>
                <w:sz w:val="24"/>
              </w:rPr>
            </w:pPr>
            <w:r>
              <w:rPr>
                <w:color w:val="231F20"/>
                <w:w w:val="95"/>
                <w:sz w:val="24"/>
              </w:rPr>
              <w:t>Puna</w:t>
            </w:r>
            <w:r>
              <w:rPr>
                <w:color w:val="231F20"/>
                <w:spacing w:val="-1"/>
                <w:w w:val="95"/>
                <w:sz w:val="24"/>
              </w:rPr>
              <w:t xml:space="preserve"> </w:t>
            </w:r>
            <w:r>
              <w:rPr>
                <w:color w:val="231F20"/>
                <w:w w:val="95"/>
                <w:sz w:val="24"/>
              </w:rPr>
              <w:t>me</w:t>
            </w:r>
            <w:r>
              <w:rPr>
                <w:color w:val="231F20"/>
                <w:spacing w:val="-1"/>
                <w:w w:val="95"/>
                <w:sz w:val="24"/>
              </w:rPr>
              <w:t xml:space="preserve"> </w:t>
            </w:r>
            <w:r>
              <w:rPr>
                <w:color w:val="231F20"/>
                <w:w w:val="95"/>
                <w:sz w:val="24"/>
              </w:rPr>
              <w:t>projekte</w:t>
            </w:r>
            <w:r>
              <w:rPr>
                <w:color w:val="231F20"/>
                <w:spacing w:val="-1"/>
                <w:w w:val="95"/>
                <w:sz w:val="24"/>
              </w:rPr>
              <w:t xml:space="preserve"> </w:t>
            </w:r>
            <w:r>
              <w:rPr>
                <w:color w:val="231F20"/>
                <w:w w:val="95"/>
                <w:sz w:val="24"/>
              </w:rPr>
              <w:t>përmes</w:t>
            </w:r>
            <w:r>
              <w:rPr>
                <w:color w:val="231F20"/>
                <w:spacing w:val="-1"/>
                <w:w w:val="95"/>
                <w:sz w:val="24"/>
              </w:rPr>
              <w:t xml:space="preserve"> </w:t>
            </w:r>
            <w:r>
              <w:rPr>
                <w:color w:val="231F20"/>
                <w:w w:val="95"/>
                <w:sz w:val="24"/>
              </w:rPr>
              <w:t>TIK-ut</w:t>
            </w:r>
            <w:r>
              <w:rPr>
                <w:color w:val="231F20"/>
                <w:spacing w:val="-1"/>
                <w:w w:val="95"/>
                <w:sz w:val="24"/>
              </w:rPr>
              <w:t xml:space="preserve"> </w:t>
            </w:r>
            <w:r>
              <w:rPr>
                <w:color w:val="231F20"/>
                <w:w w:val="95"/>
                <w:sz w:val="24"/>
              </w:rPr>
              <w:t>- krijimi</w:t>
            </w:r>
            <w:r>
              <w:rPr>
                <w:color w:val="231F20"/>
                <w:spacing w:val="-1"/>
                <w:w w:val="95"/>
                <w:sz w:val="24"/>
              </w:rPr>
              <w:t xml:space="preserve"> </w:t>
            </w:r>
            <w:r>
              <w:rPr>
                <w:color w:val="231F20"/>
                <w:w w:val="95"/>
                <w:sz w:val="24"/>
              </w:rPr>
              <w:t>i</w:t>
            </w:r>
            <w:r>
              <w:rPr>
                <w:color w:val="231F20"/>
                <w:spacing w:val="-1"/>
                <w:w w:val="95"/>
                <w:sz w:val="24"/>
              </w:rPr>
              <w:t xml:space="preserve"> </w:t>
            </w:r>
            <w:r>
              <w:rPr>
                <w:color w:val="231F20"/>
                <w:w w:val="95"/>
                <w:sz w:val="24"/>
              </w:rPr>
              <w:t>“crafts”</w:t>
            </w:r>
          </w:p>
        </w:tc>
      </w:tr>
      <w:tr w:rsidR="00B96952" w14:paraId="3AC21BA7" w14:textId="77777777" w:rsidTr="009B5610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537E990B" w14:textId="2358AD01" w:rsidR="00DA7119" w:rsidRPr="00110498" w:rsidRDefault="00110498" w:rsidP="00110498">
            <w:pPr>
              <w:pStyle w:val="Heading3"/>
              <w:rPr>
                <w:b w:val="0"/>
                <w:color w:val="231F20"/>
                <w:w w:val="95"/>
                <w:sz w:val="24"/>
                <w:szCs w:val="22"/>
              </w:rPr>
            </w:pPr>
            <w:r w:rsidRPr="00110498">
              <w:rPr>
                <w:b w:val="0"/>
                <w:color w:val="231F20"/>
                <w:w w:val="95"/>
                <w:sz w:val="24"/>
                <w:szCs w:val="22"/>
              </w:rPr>
              <w:t>Mjedisi dhe shëndeti</w:t>
            </w:r>
          </w:p>
        </w:tc>
      </w:tr>
      <w:tr w:rsidR="00B96952" w14:paraId="14E44701" w14:textId="77777777" w:rsidTr="009B5610">
        <w:trPr>
          <w:trHeight w:val="51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36AC8E85" w14:textId="1ADFACDD" w:rsidR="00DA7119" w:rsidRPr="008D33E8" w:rsidRDefault="00DA7119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9B5610">
        <w:trPr>
          <w:trHeight w:val="413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29835056" w14:textId="6E0874BC" w:rsidR="008D33E8" w:rsidRP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3751C29D" w14:textId="77777777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67AEADEF" w14:textId="7BBCC255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I.3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Dëgjon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prezantimin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tjetrit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merr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diskutim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u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paraqitur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paktën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dy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ndërhyrje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komente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sqarime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F4E7BC6" w14:textId="765A0782" w:rsidR="004518D2" w:rsidRPr="00637F6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I.8 </w:t>
            </w:r>
            <w:r>
              <w:rPr>
                <w:color w:val="231F20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Prezanton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335386BD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65CE2A72" w14:textId="34AEB7FC" w:rsidR="00110498" w:rsidRPr="00110498" w:rsidRDefault="00110498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II.1 </w:t>
            </w:r>
            <w:r w:rsidRPr="00110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Identifikon</w:t>
            </w:r>
            <w:proofErr w:type="gramEnd"/>
            <w:r w:rsidRPr="00110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veçoritë e përbashkëta dhe dalluese ndërmjet objekteve, qenieve të gjalla, dukurive apo ngjarjeve, të dhëna në detyrë; i paraqet ato para të tjerëve përmes njërës nga format shprehëse.</w:t>
            </w:r>
          </w:p>
          <w:p w14:paraId="12455A1E" w14:textId="034B12AA" w:rsidR="00110498" w:rsidRDefault="00110498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110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II.2  Identifhon</w:t>
            </w:r>
            <w:proofErr w:type="gramEnd"/>
            <w:r w:rsidRPr="00110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çështjet e njëjta, dalluese ose kryesore të një teme apo ngjarjeje të njëjtë, por të nxjerra nga dy a më shumë burime të ndryshme të informacionit (tekst mësimor, gazetë, internet, burime njerëzore apo burime të tjera).</w:t>
            </w:r>
          </w:p>
          <w:p w14:paraId="172B3583" w14:textId="37B4D3BC" w:rsidR="004518D2" w:rsidRDefault="004518D2" w:rsidP="004518D2">
            <w:pPr>
              <w:spacing w:after="0" w:line="240" w:lineRule="auto"/>
              <w:rPr>
                <w:color w:val="231F20"/>
                <w:sz w:val="18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</w:t>
            </w:r>
            <w:r w:rsidR="00110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</w:t>
            </w:r>
            <w:r w:rsidR="00110498" w:rsidRPr="00110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Ndërton tekste, objekte, animacione apo gjëra të tjera në bazë të imagjinatës duke përdorur me kujdes ud- hëzimet dhe elementet apo materialet e dhëna.</w:t>
            </w:r>
          </w:p>
          <w:p w14:paraId="6B7EB09E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764A7F8D" w14:textId="03B28BBA" w:rsidR="004518D2" w:rsidRPr="00040BD0" w:rsidRDefault="004C5FF7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III.1</w:t>
            </w:r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Parashtron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nxisin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debat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problemin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jep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përgjigje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pyetjeve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bëra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tjerët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përmes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njërës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e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shprehjes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30C42A1" w14:textId="6CB6B928" w:rsidR="004518D2" w:rsidRDefault="004C5FF7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III.2</w:t>
            </w:r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Shfrytëzon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informacionit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rastin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përgatitjes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59D43D2" w14:textId="09B8DD1A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III.3 </w:t>
            </w:r>
            <w:r>
              <w:rPr>
                <w:color w:val="231F20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dhe krahason informatat e njohura me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ato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panjohura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çështje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teknika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(p.sh., duke i shënjuar me shenja të ndryshme).</w:t>
            </w:r>
          </w:p>
          <w:p w14:paraId="2864DE73" w14:textId="77777777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Ndjek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udhëzimet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libër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realizuar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veprim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kërkohet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2A0930F" w14:textId="2545B036" w:rsidR="00110498" w:rsidRPr="00110498" w:rsidRDefault="00110498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III.5</w:t>
            </w:r>
            <w:r w:rsidRPr="00110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Krahason përparimin e vet me përvojën paraprake gjatë kryerjes së një detyre apo një aktiviteti të caktuar.</w:t>
            </w:r>
          </w:p>
          <w:p w14:paraId="31B23C04" w14:textId="1DB522D2" w:rsidR="00110498" w:rsidRPr="00110498" w:rsidRDefault="00110498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10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III.7   Identifikon cilësitë e veta që i posedon dhe cilësitë e nevojshme që duhet t’i zhvillojë për të nxënë një detyrë apo aktivitetet të caktuar dhe për të bashkëpunuar me të tjerët.</w:t>
            </w:r>
          </w:p>
          <w:p w14:paraId="40B6B1F3" w14:textId="67F34272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III.8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Menaxhon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sjelljet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kohën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ka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dispozicion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kryerjes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individual apo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B2A0480" w14:textId="3C3684E6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III.9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zbaton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3BD59EC1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2E379037" w14:textId="12254E38" w:rsidR="00E91252" w:rsidRDefault="00E9125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IV.3 </w:t>
            </w:r>
            <w:proofErr w:type="spellStart"/>
            <w:r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Përgatit</w:t>
            </w:r>
            <w:proofErr w:type="spellEnd"/>
            <w:r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projekt</w:t>
            </w:r>
            <w:proofErr w:type="spellEnd"/>
            <w:r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vogël duke veçuar aktivitetet kryesore për një çështje që e preokupojnë atë, shkollën apo lagjen dhe përcakton elementet e tjera që e bëjnë më të zbatueshëm, si: kohën, vendin, materialet, mjetet e nevojshme për bërjen/kryerjen e tyre etj.</w:t>
            </w:r>
          </w:p>
          <w:p w14:paraId="0D382609" w14:textId="17D7006A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IV.4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Diskuton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gjendjen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incizuar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vëzhgim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fotografim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.)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listë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bashkëpunim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anëtarët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mundsh</w:t>
            </w:r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mbikëqyrjen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përmirë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simin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gjendjes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02BF759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646246DF" w14:textId="6B108E4B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V.8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Bashkëpunon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gjithë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moshatarët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pavarësisht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prejardhjes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tyre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aftësive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veçanta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arritjen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qëllimi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projekti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  <w:t xml:space="preserve">V.9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Përkujdeset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shëndoshë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rrethanat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cilat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realizon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krijuar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pjesëmarrësve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kushte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përshtatshme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ajrosje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dritës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maksimal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hapësirës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pastërtisë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rregullt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gjërave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rrethojnë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.).</w:t>
            </w:r>
          </w:p>
          <w:p w14:paraId="1A035FFA" w14:textId="0E85B0E5" w:rsidR="00E91252" w:rsidRPr="00E9125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729D5ED9" w14:textId="544A6EF6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VI.2</w:t>
            </w:r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dëgjon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respekton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mendimin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secilit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anëtar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bashkërisht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vendos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përfundimit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E692ED4" w14:textId="468FB526" w:rsidR="0020681C" w:rsidRPr="008A2D65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</w:t>
            </w:r>
            <w:r w:rsid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="00E91252">
              <w:rPr>
                <w:color w:val="231F20"/>
                <w:sz w:val="18"/>
              </w:rPr>
              <w:t xml:space="preserve">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Propozon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ndan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mendimin me shokët/shoqet e klasës për procedurën e zgjedhjes së anëtarëve të grupeve të aktiviteteve të ndryshme me karakter mësimor, të këshillave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përbërjen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rolin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tyre</w:t>
            </w:r>
            <w:proofErr w:type="spellEnd"/>
            <w:r w:rsidR="00E91252" w:rsidRPr="00E91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7C6D6447" w14:textId="1723D260" w:rsidR="0083217C" w:rsidRDefault="0083217C" w:rsidP="0083217C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1.Ushtrimi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punës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praktike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shtëpi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komunitet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0BACF766" w14:textId="77777777" w:rsidR="0083217C" w:rsidRDefault="0083217C" w:rsidP="0083217C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1.1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Përshkruan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ndryshimet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ndërmjet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që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bëhen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individualisht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grup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059BC46C" w14:textId="77777777" w:rsidR="0083217C" w:rsidRDefault="0083217C" w:rsidP="0083217C">
            <w:pPr>
              <w:pStyle w:val="TableParagraph"/>
              <w:spacing w:before="4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1.2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Ndërmerr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aktivitete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praktike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bazuar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vetiniciativë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qasje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pavarura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finalizuar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produkte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ndryshme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punëdore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, duke u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nisur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nga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një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model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dhënë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fotografi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a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vizatim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43CB17D6" w14:textId="77777777" w:rsidR="0083217C" w:rsidRDefault="0083217C" w:rsidP="0083217C">
            <w:pPr>
              <w:pStyle w:val="TableParagraph"/>
              <w:spacing w:before="4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2.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Ngritja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cilësive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personale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615E33D9" w14:textId="77777777" w:rsidR="0083217C" w:rsidRDefault="0083217C" w:rsidP="0083217C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2.1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Demonstron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gatishmëri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vetiniciativë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pjesëmarrje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organizime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ndryshme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grupore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komunitet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, duke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respektuar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rregullat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ndërveprimit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punës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grup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75F7F421" w14:textId="77777777" w:rsidR="0083217C" w:rsidRDefault="0083217C" w:rsidP="0083217C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lastRenderedPageBreak/>
              <w:t xml:space="preserve">3.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Përdorimi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teknologjisë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punën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përditshme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445D9032" w14:textId="77777777" w:rsidR="0083217C" w:rsidRDefault="0083217C" w:rsidP="0083217C">
            <w:pPr>
              <w:pStyle w:val="TableParagraph"/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3.1.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Përdor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vegla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pajisje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shtëpiake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situata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përditshmërisë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5471B1E5" w14:textId="48118DBE" w:rsidR="0083217C" w:rsidRDefault="0083217C" w:rsidP="0083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3.2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veglat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mjetet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adekuate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prodhime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thjeshta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bazuar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udhëzimet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mësimdhënësit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8C26EF7" w14:textId="77777777" w:rsidR="0083217C" w:rsidRDefault="0083217C" w:rsidP="0083217C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4.Përdorimi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TIK-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ut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avancuar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nxënien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cilësinë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jetës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së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përditshme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4627CC3A" w14:textId="77777777" w:rsidR="0083217C" w:rsidRDefault="0083217C" w:rsidP="0083217C">
            <w:pPr>
              <w:pStyle w:val="TableParagraph"/>
              <w:tabs>
                <w:tab w:val="left" w:pos="579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4.1Përdor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kompjuterin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personal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reflektuar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ide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krijimtari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ar-SA"/>
              </w:rPr>
              <w:t>fillestare</w:t>
            </w:r>
            <w:proofErr w:type="spellEnd"/>
            <w:r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00093CA2" w14:textId="18ECE498" w:rsidR="0083217C" w:rsidRPr="0083217C" w:rsidRDefault="0083217C" w:rsidP="0083217C">
            <w:pPr>
              <w:pStyle w:val="TableParagraph"/>
              <w:tabs>
                <w:tab w:val="left" w:pos="467"/>
              </w:tabs>
              <w:spacing w:before="5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>8.</w:t>
            </w:r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Komunikimi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/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507D47BB" w14:textId="7D67C7AC" w:rsidR="0083217C" w:rsidRDefault="0083217C" w:rsidP="0083217C">
            <w:pPr>
              <w:pStyle w:val="TableParagraph"/>
              <w:tabs>
                <w:tab w:val="left" w:pos="579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Është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vetëdijshëm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ekzistimin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diversitetit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individual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klasë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përmirë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-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suar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kuptuarit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dëshirat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aspiratat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tjerëve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, duke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menaxhuar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situatat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zgjidhjen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konflikteve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mënyrë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konstruktive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paqësore</w:t>
            </w:r>
            <w:proofErr w:type="spellEnd"/>
            <w:r w:rsidRPr="0083217C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7FD2A662" w14:textId="77777777" w:rsidR="0083217C" w:rsidRDefault="0083217C" w:rsidP="0083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sigurt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TIK-un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krijuar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projekte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planifikim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krijim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hulumtim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zhvillim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shkathtësive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praktike</w:t>
            </w:r>
            <w:proofErr w:type="spellEnd"/>
          </w:p>
          <w:p w14:paraId="4F45EB39" w14:textId="77777777" w:rsidR="0083217C" w:rsidRDefault="0083217C" w:rsidP="0083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Edukimi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zhvillim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qëndrueshëm-mbrojtja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ruajtja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natyrës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14:paraId="0537025C" w14:textId="31F0F60F" w:rsidR="006A044B" w:rsidRPr="0083217C" w:rsidRDefault="0083217C" w:rsidP="0083217C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9.1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Përpunon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materiale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ricikluese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bazike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nga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ekonomia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familjare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dhe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merr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masa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mbrojtëse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për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ruajtjen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mjedisit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22750E" w14:paraId="616C1F1C" w14:textId="77777777" w:rsidTr="004C5FF7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1FC89823" w:rsidR="001C76BC" w:rsidRDefault="004C5FF7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648F7F9A" w:rsidR="001C76BC" w:rsidRDefault="004C5FF7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625" w:type="dxa"/>
            <w:shd w:val="clear" w:color="auto" w:fill="C2D69B" w:themeFill="accent3" w:themeFillTint="99"/>
          </w:tcPr>
          <w:p w14:paraId="317BB272" w14:textId="61179DCB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D21C17" w14:paraId="11D27BA8" w14:textId="77777777" w:rsidTr="004C5FF7">
        <w:trPr>
          <w:trHeight w:val="2146"/>
        </w:trPr>
        <w:tc>
          <w:tcPr>
            <w:tcW w:w="1980" w:type="dxa"/>
          </w:tcPr>
          <w:p w14:paraId="1B7A55C3" w14:textId="77777777" w:rsidR="00D21C17" w:rsidRPr="00A3535A" w:rsidRDefault="00D21C17" w:rsidP="00D21C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</w:t>
            </w:r>
          </w:p>
          <w:p w14:paraId="716186F6" w14:textId="77777777" w:rsidR="00D21C17" w:rsidRPr="005C0C89" w:rsidRDefault="00D21C17" w:rsidP="00D21C1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792CD752" w14:textId="6C8E9CAC" w:rsidR="00215C33" w:rsidRPr="00215C33" w:rsidRDefault="00215C33" w:rsidP="00215C33">
            <w:pPr>
              <w:pStyle w:val="Heading5"/>
              <w:spacing w:before="117" w:line="249" w:lineRule="auto"/>
              <w:ind w:left="115" w:right="-4"/>
              <w:rPr>
                <w:rFonts w:ascii="Times New Roman" w:hAnsi="Times New Roman" w:cs="Times New Roman"/>
                <w:b w:val="0"/>
              </w:rPr>
            </w:pPr>
            <w:r w:rsidRPr="00215C33">
              <w:rPr>
                <w:rFonts w:ascii="Times New Roman" w:hAnsi="Times New Roman" w:cs="Times New Roman"/>
                <w:b w:val="0"/>
              </w:rPr>
              <w:t>Puna me projekte përmes TIK- ut - krijimi i crafts</w:t>
            </w:r>
          </w:p>
          <w:p w14:paraId="484D5C60" w14:textId="77777777" w:rsidR="00215C33" w:rsidRPr="00215C33" w:rsidRDefault="00215C33" w:rsidP="00215C33">
            <w:pPr>
              <w:pStyle w:val="BodyText"/>
              <w:rPr>
                <w:rFonts w:eastAsia="Calibri"/>
                <w:sz w:val="22"/>
                <w:szCs w:val="22"/>
              </w:rPr>
            </w:pPr>
          </w:p>
          <w:p w14:paraId="5ADDA4D1" w14:textId="77777777" w:rsidR="00215C33" w:rsidRPr="00215C33" w:rsidRDefault="00215C33" w:rsidP="00215C33">
            <w:pPr>
              <w:pStyle w:val="BodyText"/>
              <w:rPr>
                <w:rFonts w:eastAsia="Calibri"/>
                <w:sz w:val="22"/>
                <w:szCs w:val="22"/>
              </w:rPr>
            </w:pPr>
          </w:p>
          <w:p w14:paraId="0408CCE2" w14:textId="77777777" w:rsidR="00215C33" w:rsidRPr="00215C33" w:rsidRDefault="00215C33" w:rsidP="00215C33">
            <w:pPr>
              <w:pStyle w:val="BodyText"/>
              <w:rPr>
                <w:rFonts w:eastAsia="Calibri"/>
                <w:sz w:val="22"/>
                <w:szCs w:val="22"/>
              </w:rPr>
            </w:pPr>
          </w:p>
          <w:p w14:paraId="60A89D3E" w14:textId="77777777" w:rsidR="00215C33" w:rsidRPr="00215C33" w:rsidRDefault="00215C33" w:rsidP="00215C33">
            <w:pPr>
              <w:pStyle w:val="BodyText"/>
              <w:rPr>
                <w:rFonts w:eastAsia="Calibri"/>
                <w:sz w:val="22"/>
                <w:szCs w:val="22"/>
              </w:rPr>
            </w:pPr>
          </w:p>
          <w:p w14:paraId="3FA534A1" w14:textId="77777777" w:rsidR="00215C33" w:rsidRPr="00215C33" w:rsidRDefault="00215C33" w:rsidP="00215C33">
            <w:pPr>
              <w:spacing w:before="196" w:line="249" w:lineRule="auto"/>
              <w:ind w:left="115" w:right="-4"/>
              <w:rPr>
                <w:rFonts w:ascii="Times New Roman" w:hAnsi="Times New Roman" w:cs="Times New Roman"/>
              </w:rPr>
            </w:pPr>
            <w:r w:rsidRPr="00215C33">
              <w:rPr>
                <w:rFonts w:ascii="Times New Roman" w:hAnsi="Times New Roman" w:cs="Times New Roman"/>
              </w:rPr>
              <w:t>Mjedisi dhe shëndeti</w:t>
            </w:r>
          </w:p>
          <w:p w14:paraId="0B4DBCCA" w14:textId="77777777" w:rsidR="00D21C17" w:rsidRPr="00A3535A" w:rsidRDefault="00D21C17" w:rsidP="00D21C17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0BF269B0" w14:textId="105DB2A1" w:rsidR="00D21C17" w:rsidRPr="00A3535A" w:rsidRDefault="00D21C17" w:rsidP="003F4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76082714" w14:textId="77777777" w:rsidR="00215C33" w:rsidRDefault="00215C33" w:rsidP="00215C33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76"/>
              </w:tabs>
              <w:autoSpaceDE w:val="0"/>
              <w:autoSpaceDN w:val="0"/>
              <w:spacing w:before="117" w:after="0" w:line="249" w:lineRule="auto"/>
              <w:ind w:left="47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Përshkruan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fazat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krijimit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prezantimit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projekti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përmes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TIK-ut;</w:t>
            </w:r>
          </w:p>
          <w:p w14:paraId="31D00ED2" w14:textId="77777777" w:rsidR="00215C33" w:rsidRDefault="00215C33" w:rsidP="00215C33">
            <w:pPr>
              <w:pStyle w:val="BodyText"/>
              <w:spacing w:before="2" w:line="249" w:lineRule="auto"/>
              <w:ind w:left="475" w:hanging="360"/>
              <w:jc w:val="both"/>
            </w:pPr>
            <w:r>
              <w:rPr>
                <w:color w:val="231F20"/>
              </w:rPr>
              <w:t>-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Përdor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programe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kompjuterike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krijimin e modeleve siç janë origami,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“crafts”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punëdore;</w:t>
            </w:r>
          </w:p>
          <w:p w14:paraId="15D55F24" w14:textId="77777777" w:rsidR="00215C33" w:rsidRDefault="00215C33" w:rsidP="00215C33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76"/>
              </w:tabs>
              <w:autoSpaceDE w:val="0"/>
              <w:autoSpaceDN w:val="0"/>
              <w:spacing w:before="2" w:after="0" w:line="249" w:lineRule="auto"/>
              <w:ind w:left="47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Modelon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“crafts”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përmes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skicave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modeleve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gjenden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internet.</w:t>
            </w:r>
          </w:p>
          <w:p w14:paraId="35AF9B2E" w14:textId="77777777" w:rsidR="00215C33" w:rsidRDefault="00215C33" w:rsidP="00215C33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76"/>
              </w:tabs>
              <w:autoSpaceDE w:val="0"/>
              <w:autoSpaceDN w:val="0"/>
              <w:spacing w:before="3" w:after="0" w:line="249" w:lineRule="auto"/>
              <w:ind w:left="47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Krijon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projekte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shkollore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grame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kompjuterike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fokus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punëdore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(crafts,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origami);</w:t>
            </w:r>
          </w:p>
          <w:p w14:paraId="2CE108E8" w14:textId="77777777" w:rsidR="00215C33" w:rsidRDefault="00215C33" w:rsidP="00215C33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76"/>
              </w:tabs>
              <w:autoSpaceDE w:val="0"/>
              <w:autoSpaceDN w:val="0"/>
              <w:spacing w:before="2" w:after="0" w:line="249" w:lineRule="auto"/>
              <w:ind w:left="475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Dallon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diversitetin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individual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klasë,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shkollë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komu-nitet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përdorur praktika të </w:t>
            </w:r>
            <w:r>
              <w:rPr>
                <w:color w:val="231F20"/>
                <w:sz w:val="18"/>
              </w:rPr>
              <w:lastRenderedPageBreak/>
              <w:t>mira për zgjidh-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jen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konflikteve;</w:t>
            </w:r>
          </w:p>
          <w:p w14:paraId="501F73E9" w14:textId="77777777" w:rsidR="00215C33" w:rsidRDefault="00215C33" w:rsidP="00215C33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76"/>
              </w:tabs>
              <w:autoSpaceDE w:val="0"/>
              <w:autoSpaceDN w:val="0"/>
              <w:spacing w:before="3" w:after="0" w:line="249" w:lineRule="auto"/>
              <w:ind w:left="47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Hulumton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diversitetin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ekologjik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mjedisin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jetësor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internet;</w:t>
            </w:r>
          </w:p>
          <w:p w14:paraId="61AEA45C" w14:textId="77777777" w:rsidR="00215C33" w:rsidRDefault="00215C33" w:rsidP="00215C33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76"/>
              </w:tabs>
              <w:autoSpaceDE w:val="0"/>
              <w:autoSpaceDN w:val="0"/>
              <w:spacing w:before="1" w:after="0" w:line="249" w:lineRule="auto"/>
              <w:ind w:left="47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Liston ditët ndërkombëtare për mbro-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jtjen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mjedisit;</w:t>
            </w:r>
          </w:p>
          <w:p w14:paraId="03E43AC9" w14:textId="77777777" w:rsidR="00215C33" w:rsidRDefault="00215C33" w:rsidP="00215C33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76"/>
              </w:tabs>
              <w:autoSpaceDE w:val="0"/>
              <w:autoSpaceDN w:val="0"/>
              <w:spacing w:before="2" w:after="0" w:line="249" w:lineRule="auto"/>
              <w:ind w:left="47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Krijon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projekt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aktivitetet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kal-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endarit mjedisor përmes kompjuterit.</w:t>
            </w:r>
          </w:p>
          <w:p w14:paraId="6DCD49B8" w14:textId="6099D244" w:rsidR="00D21C17" w:rsidRPr="00CA46BA" w:rsidRDefault="00D21C17" w:rsidP="00215C33">
            <w:pPr>
              <w:pStyle w:val="NoSpacing"/>
              <w:rPr>
                <w:rFonts w:ascii="Times New Roman" w:eastAsia="Times New Roman" w:hAnsi="Times New Roman"/>
                <w:sz w:val="18"/>
                <w:lang w:val="en-US"/>
              </w:rPr>
            </w:pPr>
          </w:p>
        </w:tc>
        <w:tc>
          <w:tcPr>
            <w:tcW w:w="2551" w:type="dxa"/>
          </w:tcPr>
          <w:p w14:paraId="3DBB1C71" w14:textId="33746C49" w:rsidR="00215C33" w:rsidRPr="00215C33" w:rsidRDefault="00215C33" w:rsidP="00215C3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6"/>
              </w:tabs>
              <w:autoSpaceDE w:val="0"/>
              <w:autoSpaceDN w:val="0"/>
              <w:spacing w:before="117" w:after="0" w:line="249" w:lineRule="auto"/>
              <w:ind w:right="352"/>
              <w:jc w:val="both"/>
              <w:rPr>
                <w:sz w:val="18"/>
              </w:rPr>
            </w:pPr>
            <w:r w:rsidRPr="00215C33">
              <w:rPr>
                <w:color w:val="231F20"/>
                <w:spacing w:val="-1"/>
                <w:sz w:val="18"/>
              </w:rPr>
              <w:lastRenderedPageBreak/>
              <w:t>Si</w:t>
            </w:r>
            <w:r w:rsidRPr="00215C33">
              <w:rPr>
                <w:color w:val="231F20"/>
                <w:spacing w:val="-9"/>
                <w:sz w:val="18"/>
              </w:rPr>
              <w:t xml:space="preserve"> </w:t>
            </w:r>
            <w:r w:rsidRPr="00215C33">
              <w:rPr>
                <w:color w:val="231F20"/>
                <w:spacing w:val="-1"/>
                <w:sz w:val="18"/>
              </w:rPr>
              <w:t>të</w:t>
            </w:r>
            <w:r w:rsidRPr="00215C33">
              <w:rPr>
                <w:color w:val="231F20"/>
                <w:spacing w:val="-8"/>
                <w:sz w:val="18"/>
              </w:rPr>
              <w:t xml:space="preserve"> </w:t>
            </w:r>
            <w:r w:rsidRPr="00215C33">
              <w:rPr>
                <w:color w:val="231F20"/>
                <w:spacing w:val="-1"/>
                <w:sz w:val="18"/>
              </w:rPr>
              <w:t>bëjmë</w:t>
            </w:r>
            <w:r w:rsidRPr="00215C33">
              <w:rPr>
                <w:color w:val="231F20"/>
                <w:spacing w:val="-9"/>
                <w:sz w:val="18"/>
              </w:rPr>
              <w:t xml:space="preserve"> </w:t>
            </w:r>
            <w:r w:rsidRPr="00215C33">
              <w:rPr>
                <w:color w:val="231F20"/>
                <w:spacing w:val="-1"/>
                <w:sz w:val="18"/>
              </w:rPr>
              <w:t>projekte</w:t>
            </w:r>
            <w:r w:rsidRPr="00215C33">
              <w:rPr>
                <w:color w:val="231F20"/>
                <w:spacing w:val="-42"/>
                <w:sz w:val="18"/>
              </w:rPr>
              <w:t xml:space="preserve"> </w:t>
            </w:r>
            <w:r w:rsidRPr="00215C33">
              <w:rPr>
                <w:color w:val="231F20"/>
                <w:sz w:val="18"/>
              </w:rPr>
              <w:t>nëpërmjet</w:t>
            </w:r>
            <w:r w:rsidRPr="00215C33">
              <w:rPr>
                <w:color w:val="231F20"/>
                <w:spacing w:val="-1"/>
                <w:sz w:val="18"/>
              </w:rPr>
              <w:t xml:space="preserve"> </w:t>
            </w:r>
            <w:r w:rsidRPr="00215C33">
              <w:rPr>
                <w:color w:val="231F20"/>
                <w:sz w:val="18"/>
              </w:rPr>
              <w:t>TIK-ut</w:t>
            </w:r>
            <w:r w:rsidR="00CB0ADD">
              <w:rPr>
                <w:color w:val="231F20"/>
                <w:sz w:val="18"/>
              </w:rPr>
              <w:t xml:space="preserve"> fq 31-36</w:t>
            </w:r>
          </w:p>
          <w:p w14:paraId="4E3EE4B4" w14:textId="56465E71" w:rsidR="00215C33" w:rsidRDefault="00215C33" w:rsidP="00215C3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6"/>
              </w:tabs>
              <w:autoSpaceDE w:val="0"/>
              <w:autoSpaceDN w:val="0"/>
              <w:spacing w:before="1" w:after="0" w:line="249" w:lineRule="auto"/>
              <w:ind w:right="352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Si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bëjmë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projekte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nëpërmjet TIK-ut </w:t>
            </w:r>
            <w:r w:rsidR="00CB0ADD"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Përforcim</w:t>
            </w:r>
            <w:r w:rsidR="00CB0ADD">
              <w:rPr>
                <w:color w:val="231F20"/>
                <w:sz w:val="18"/>
              </w:rPr>
              <w:t xml:space="preserve">  </w:t>
            </w:r>
            <w:proofErr w:type="spellStart"/>
            <w:r w:rsidR="00CB0ADD">
              <w:rPr>
                <w:color w:val="231F20"/>
                <w:sz w:val="18"/>
              </w:rPr>
              <w:t>fq</w:t>
            </w:r>
            <w:proofErr w:type="spellEnd"/>
            <w:r w:rsidR="00BD0CD4">
              <w:rPr>
                <w:color w:val="231F20"/>
                <w:sz w:val="18"/>
              </w:rPr>
              <w:t>.</w:t>
            </w:r>
            <w:r w:rsidR="00CB0ADD">
              <w:rPr>
                <w:color w:val="231F20"/>
                <w:sz w:val="18"/>
              </w:rPr>
              <w:t xml:space="preserve"> 31-36</w:t>
            </w:r>
          </w:p>
          <w:p w14:paraId="5DD8BC6F" w14:textId="1710BE93" w:rsidR="00215C33" w:rsidRDefault="00215C33" w:rsidP="00215C3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6"/>
              </w:tabs>
              <w:autoSpaceDE w:val="0"/>
              <w:autoSpaceDN w:val="0"/>
              <w:spacing w:before="3" w:after="0" w:line="249" w:lineRule="auto"/>
              <w:ind w:left="475" w:right="174"/>
              <w:rPr>
                <w:sz w:val="18"/>
              </w:rPr>
            </w:pPr>
            <w:r>
              <w:rPr>
                <w:color w:val="231F20"/>
                <w:sz w:val="18"/>
              </w:rPr>
              <w:t>Punojmë me teknikën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origami</w:t>
            </w:r>
            <w:r w:rsidR="00CB0ADD">
              <w:rPr>
                <w:color w:val="231F20"/>
                <w:sz w:val="18"/>
              </w:rPr>
              <w:t xml:space="preserve"> fq.37-39</w:t>
            </w:r>
          </w:p>
          <w:p w14:paraId="5EC1CF81" w14:textId="0A8410C4" w:rsidR="00215C33" w:rsidRDefault="00215C33" w:rsidP="00215C3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6"/>
              </w:tabs>
              <w:autoSpaceDE w:val="0"/>
              <w:autoSpaceDN w:val="0"/>
              <w:spacing w:before="1" w:after="0" w:line="249" w:lineRule="auto"/>
              <w:ind w:left="475" w:right="241"/>
              <w:rPr>
                <w:sz w:val="18"/>
              </w:rPr>
            </w:pPr>
            <w:r>
              <w:rPr>
                <w:color w:val="231F20"/>
                <w:sz w:val="18"/>
              </w:rPr>
              <w:t>Punojmë origami me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kompjuter</w:t>
            </w:r>
            <w:r w:rsidR="00521761">
              <w:rPr>
                <w:color w:val="231F20"/>
                <w:sz w:val="18"/>
              </w:rPr>
              <w:t xml:space="preserve"> fq 40-42</w:t>
            </w:r>
          </w:p>
          <w:p w14:paraId="4C427841" w14:textId="29791828" w:rsidR="00215C33" w:rsidRDefault="00215C33" w:rsidP="00215C3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6"/>
              </w:tabs>
              <w:autoSpaceDE w:val="0"/>
              <w:autoSpaceDN w:val="0"/>
              <w:spacing w:before="2" w:after="0" w:line="240" w:lineRule="auto"/>
              <w:ind w:left="475" w:hanging="36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Diversiteti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individual</w:t>
            </w:r>
            <w:r w:rsidR="007E19F9">
              <w:rPr>
                <w:color w:val="231F20"/>
                <w:sz w:val="18"/>
              </w:rPr>
              <w:t xml:space="preserve"> fq 46-47</w:t>
            </w:r>
          </w:p>
          <w:p w14:paraId="2D0C4123" w14:textId="1B1B0FBC" w:rsidR="00215C33" w:rsidRDefault="00215C33" w:rsidP="00215C3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6"/>
              </w:tabs>
              <w:autoSpaceDE w:val="0"/>
              <w:autoSpaceDN w:val="0"/>
              <w:spacing w:before="9" w:after="0" w:line="249" w:lineRule="auto"/>
              <w:ind w:left="475" w:right="9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Diversiteti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ekologjik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mjedisin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jetësor</w:t>
            </w:r>
            <w:r w:rsidR="007E19F9">
              <w:rPr>
                <w:color w:val="231F20"/>
                <w:sz w:val="18"/>
              </w:rPr>
              <w:t xml:space="preserve"> fq 48-49</w:t>
            </w:r>
          </w:p>
          <w:p w14:paraId="4A2BA84B" w14:textId="7BACE81B" w:rsidR="00215C33" w:rsidRDefault="00215C33" w:rsidP="00215C3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6"/>
              </w:tabs>
              <w:autoSpaceDE w:val="0"/>
              <w:autoSpaceDN w:val="0"/>
              <w:spacing w:before="1" w:after="0" w:line="249" w:lineRule="auto"/>
              <w:ind w:left="475" w:right="110"/>
              <w:rPr>
                <w:sz w:val="18"/>
              </w:rPr>
            </w:pPr>
            <w:r>
              <w:rPr>
                <w:color w:val="231F20"/>
                <w:sz w:val="18"/>
              </w:rPr>
              <w:t>Diversiteti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ekologjik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 mjedisin jetësor 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Punimi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pankartës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Ditën Ndërkombëtare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Ujit.</w:t>
            </w:r>
            <w:r w:rsidR="007E19F9">
              <w:rPr>
                <w:color w:val="231F20"/>
                <w:sz w:val="18"/>
              </w:rPr>
              <w:t xml:space="preserve"> Fq 30 FP</w:t>
            </w:r>
          </w:p>
          <w:p w14:paraId="07E41127" w14:textId="77777777" w:rsidR="00215C33" w:rsidRDefault="00215C33" w:rsidP="00215C3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6"/>
              </w:tabs>
              <w:autoSpaceDE w:val="0"/>
              <w:autoSpaceDN w:val="0"/>
              <w:spacing w:before="4" w:after="0" w:line="249" w:lineRule="auto"/>
              <w:ind w:left="475" w:right="38"/>
              <w:rPr>
                <w:sz w:val="18"/>
              </w:rPr>
            </w:pPr>
            <w:r>
              <w:rPr>
                <w:color w:val="231F20"/>
                <w:sz w:val="18"/>
              </w:rPr>
              <w:t>Ditët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ndërkombëtare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mbrojtjen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mjedisit</w:t>
            </w:r>
          </w:p>
          <w:p w14:paraId="5372B8B8" w14:textId="46A4F5CE" w:rsidR="00215C33" w:rsidRDefault="00215C33" w:rsidP="00215C33">
            <w:pPr>
              <w:pStyle w:val="BodyText"/>
              <w:spacing w:before="1" w:line="249" w:lineRule="auto"/>
              <w:ind w:left="475" w:right="99"/>
            </w:pPr>
            <w:r>
              <w:rPr>
                <w:color w:val="231F20"/>
              </w:rPr>
              <w:t>- Punimi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pankartës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Ditën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Tokës</w:t>
            </w:r>
            <w:r w:rsidR="007E19F9">
              <w:rPr>
                <w:color w:val="231F20"/>
              </w:rPr>
              <w:t xml:space="preserve"> fq.31 FP</w:t>
            </w:r>
          </w:p>
          <w:p w14:paraId="22C9D7D1" w14:textId="77777777" w:rsidR="00EF22C9" w:rsidRDefault="00EF22C9" w:rsidP="00EF22C9">
            <w:pPr>
              <w:rPr>
                <w:rFonts w:ascii="Times New Roman" w:hAnsi="Times New Roman" w:cs="Times New Roman"/>
              </w:rPr>
            </w:pPr>
          </w:p>
          <w:p w14:paraId="77920E4D" w14:textId="0878F133" w:rsidR="00EF22C9" w:rsidRPr="00EF22C9" w:rsidRDefault="00EF22C9" w:rsidP="00EF22C9">
            <w:pPr>
              <w:ind w:firstLine="720"/>
              <w:rPr>
                <w:lang w:val="en-US" w:bidi="en-US"/>
              </w:rPr>
            </w:pPr>
          </w:p>
        </w:tc>
        <w:tc>
          <w:tcPr>
            <w:tcW w:w="992" w:type="dxa"/>
          </w:tcPr>
          <w:p w14:paraId="524C52AC" w14:textId="3945591D" w:rsidR="00D21C17" w:rsidRPr="0022750E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8</w:t>
            </w:r>
          </w:p>
          <w:p w14:paraId="5BECBA91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5" w:type="dxa"/>
          </w:tcPr>
          <w:p w14:paraId="7BDFC0D7" w14:textId="241FD0E8" w:rsidR="00D21C17" w:rsidRPr="0022299C" w:rsidRDefault="00D21C17" w:rsidP="00D21C17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4C5FF7">
              <w:rPr>
                <w:color w:val="231F20"/>
              </w:rPr>
              <w:t>;</w:t>
            </w:r>
          </w:p>
          <w:p w14:paraId="51F5E2CD" w14:textId="77777777" w:rsidR="00D21C17" w:rsidRPr="0022299C" w:rsidRDefault="00D21C17" w:rsidP="00D21C17">
            <w:pPr>
              <w:pStyle w:val="TableParagraph"/>
              <w:spacing w:before="1"/>
            </w:pPr>
          </w:p>
          <w:p w14:paraId="610AC57C" w14:textId="6F708807" w:rsidR="00D21C17" w:rsidRPr="0022299C" w:rsidRDefault="00D21C17" w:rsidP="00D21C17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="004C5FF7">
              <w:rPr>
                <w:color w:val="231F20"/>
              </w:rPr>
              <w:t>rrit</w:t>
            </w:r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4C5FF7">
              <w:rPr>
                <w:color w:val="231F20"/>
              </w:rPr>
              <w:t>;</w:t>
            </w:r>
          </w:p>
          <w:p w14:paraId="75471F47" w14:textId="77777777" w:rsidR="00D21C17" w:rsidRPr="0022299C" w:rsidRDefault="00D21C17" w:rsidP="00D21C17">
            <w:pPr>
              <w:pStyle w:val="TableParagraph"/>
              <w:spacing w:before="11"/>
            </w:pPr>
          </w:p>
          <w:p w14:paraId="4487E2F3" w14:textId="4B1F61B7" w:rsidR="00D21C17" w:rsidRPr="0022299C" w:rsidRDefault="00D21C17" w:rsidP="00D21C17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4C5FF7">
              <w:rPr>
                <w:color w:val="231F20"/>
              </w:rPr>
              <w:t>;</w:t>
            </w:r>
          </w:p>
          <w:p w14:paraId="2C1A5D5E" w14:textId="77777777" w:rsidR="00D21C17" w:rsidRPr="0022299C" w:rsidRDefault="00D21C17" w:rsidP="00D21C17">
            <w:pPr>
              <w:pStyle w:val="TableParagraph"/>
              <w:spacing w:before="10"/>
            </w:pPr>
          </w:p>
          <w:p w14:paraId="407F6475" w14:textId="0DF475FC" w:rsidR="00D21C17" w:rsidRPr="00A669AB" w:rsidRDefault="00D21C17" w:rsidP="00A669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669AB">
              <w:rPr>
                <w:rFonts w:ascii="Times New Roman" w:hAnsi="Times New Roman"/>
                <w:color w:val="231F20"/>
              </w:rPr>
              <w:t>Mësimdhënia dhe të</w:t>
            </w:r>
            <w:r w:rsidRPr="00A669AB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A669AB">
              <w:rPr>
                <w:rFonts w:ascii="Times New Roman" w:hAnsi="Times New Roman"/>
                <w:color w:val="231F20"/>
              </w:rPr>
              <w:t>nxënët</w:t>
            </w:r>
            <w:r w:rsidRPr="00A669AB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A669AB">
              <w:rPr>
                <w:rFonts w:ascii="Times New Roman" w:hAnsi="Times New Roman"/>
                <w:color w:val="231F20"/>
              </w:rPr>
              <w:t>e</w:t>
            </w:r>
            <w:r w:rsidRPr="00A669AB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A669AB">
              <w:rPr>
                <w:rFonts w:ascii="Times New Roman" w:hAnsi="Times New Roman"/>
                <w:color w:val="231F20"/>
              </w:rPr>
              <w:t>diferencuar</w:t>
            </w:r>
            <w:r w:rsidR="004C5FF7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980" w:type="dxa"/>
            <w:gridSpan w:val="2"/>
          </w:tcPr>
          <w:p w14:paraId="6DA67585" w14:textId="1DA301CE" w:rsidR="00D21C17" w:rsidRPr="0022299C" w:rsidRDefault="00D21C17" w:rsidP="00D21C17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4C5FF7">
              <w:rPr>
                <w:color w:val="231F20"/>
              </w:rPr>
              <w:t>;</w:t>
            </w:r>
          </w:p>
          <w:p w14:paraId="25F76029" w14:textId="77777777" w:rsidR="00D21C17" w:rsidRPr="0022299C" w:rsidRDefault="00D21C17" w:rsidP="00D21C17">
            <w:pPr>
              <w:pStyle w:val="TableParagraph"/>
            </w:pPr>
          </w:p>
          <w:p w14:paraId="66376984" w14:textId="1188ED11" w:rsidR="009A027D" w:rsidRDefault="00D21C17" w:rsidP="00D21C17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4C5FF7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</w:t>
            </w:r>
          </w:p>
          <w:p w14:paraId="1E30CDA7" w14:textId="4CFB659D" w:rsidR="00D21C17" w:rsidRPr="0022299C" w:rsidRDefault="00D21C17" w:rsidP="00D21C17">
            <w:pPr>
              <w:pStyle w:val="TableParagraph"/>
              <w:spacing w:line="249" w:lineRule="auto"/>
              <w:ind w:left="80" w:right="91"/>
            </w:pPr>
            <w:r w:rsidRPr="0022299C">
              <w:rPr>
                <w:color w:val="231F20"/>
              </w:rPr>
              <w:t>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4C5FF7">
              <w:rPr>
                <w:color w:val="231F20"/>
              </w:rPr>
              <w:t>.</w:t>
            </w:r>
          </w:p>
          <w:p w14:paraId="1FA60F89" w14:textId="7026527C" w:rsidR="00D21C17" w:rsidRPr="00A3535A" w:rsidRDefault="00D21C17" w:rsidP="00D21C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14:paraId="63BD3E72" w14:textId="77777777" w:rsidR="00215C33" w:rsidRDefault="00215C33" w:rsidP="00215C33">
            <w:pPr>
              <w:pStyle w:val="BodyText"/>
              <w:spacing w:before="117" w:line="249" w:lineRule="auto"/>
              <w:ind w:left="115" w:right="84"/>
              <w:rPr>
                <w:color w:val="231F20"/>
                <w:spacing w:val="-42"/>
              </w:rPr>
            </w:pPr>
            <w:r>
              <w:rPr>
                <w:color w:val="231F20"/>
              </w:rPr>
              <w:t>Njeriu dhe natyra</w:t>
            </w:r>
            <w:r>
              <w:rPr>
                <w:color w:val="231F20"/>
                <w:spacing w:val="-42"/>
              </w:rPr>
              <w:t xml:space="preserve"> </w:t>
            </w:r>
          </w:p>
          <w:p w14:paraId="3269A6A5" w14:textId="77777777" w:rsidR="00215C33" w:rsidRDefault="00215C33" w:rsidP="00215C33">
            <w:pPr>
              <w:pStyle w:val="BodyText"/>
              <w:spacing w:before="117" w:line="249" w:lineRule="auto"/>
              <w:ind w:left="115" w:right="84"/>
              <w:rPr>
                <w:color w:val="231F20"/>
                <w:spacing w:val="1"/>
              </w:rPr>
            </w:pPr>
            <w:r>
              <w:rPr>
                <w:color w:val="231F20"/>
              </w:rPr>
              <w:t>Gjuhë shqipe</w:t>
            </w:r>
            <w:r>
              <w:rPr>
                <w:color w:val="231F20"/>
                <w:spacing w:val="1"/>
              </w:rPr>
              <w:t xml:space="preserve"> </w:t>
            </w:r>
          </w:p>
          <w:p w14:paraId="2792EC4A" w14:textId="6E118D61" w:rsidR="00215C33" w:rsidRDefault="00215C33" w:rsidP="00215C33">
            <w:pPr>
              <w:pStyle w:val="BodyText"/>
              <w:spacing w:before="117" w:line="249" w:lineRule="auto"/>
              <w:ind w:left="115" w:right="84"/>
              <w:rPr>
                <w:color w:val="231F20"/>
              </w:rPr>
            </w:pPr>
            <w:r>
              <w:rPr>
                <w:color w:val="231F20"/>
              </w:rPr>
              <w:t>Edukatë fizike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sporte dhe shën-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deti</w:t>
            </w:r>
          </w:p>
          <w:p w14:paraId="76AF2F28" w14:textId="77777777" w:rsidR="00215C33" w:rsidRDefault="00215C33" w:rsidP="00215C33">
            <w:pPr>
              <w:pStyle w:val="BodyText"/>
              <w:spacing w:before="117" w:line="249" w:lineRule="auto"/>
              <w:ind w:left="115" w:right="84"/>
            </w:pPr>
          </w:p>
          <w:p w14:paraId="596F6621" w14:textId="77777777" w:rsidR="00215C33" w:rsidRDefault="00215C33" w:rsidP="00215C33">
            <w:pPr>
              <w:pStyle w:val="BodyText"/>
              <w:spacing w:before="4" w:line="249" w:lineRule="auto"/>
              <w:ind w:left="115" w:right="35"/>
              <w:rPr>
                <w:color w:val="231F20"/>
                <w:spacing w:val="-1"/>
              </w:rPr>
            </w:pPr>
            <w:r>
              <w:rPr>
                <w:color w:val="231F20"/>
                <w:spacing w:val="-2"/>
              </w:rPr>
              <w:t xml:space="preserve">Edukatë </w:t>
            </w:r>
            <w:r>
              <w:rPr>
                <w:color w:val="231F20"/>
                <w:spacing w:val="-1"/>
              </w:rPr>
              <w:t>figurative</w:t>
            </w:r>
          </w:p>
          <w:p w14:paraId="260BC5DF" w14:textId="77777777" w:rsidR="00215C33" w:rsidRDefault="00215C33" w:rsidP="00215C33">
            <w:pPr>
              <w:pStyle w:val="BodyText"/>
              <w:spacing w:before="4" w:line="249" w:lineRule="auto"/>
              <w:ind w:left="115" w:right="35"/>
              <w:rPr>
                <w:color w:val="231F20"/>
                <w:spacing w:val="-1"/>
              </w:rPr>
            </w:pPr>
          </w:p>
          <w:p w14:paraId="5EE635DD" w14:textId="77777777" w:rsidR="00215C33" w:rsidRDefault="00215C33" w:rsidP="00215C33">
            <w:pPr>
              <w:pStyle w:val="BodyText"/>
              <w:spacing w:before="4" w:line="249" w:lineRule="auto"/>
              <w:ind w:left="115" w:right="35"/>
              <w:rPr>
                <w:color w:val="231F20"/>
                <w:spacing w:val="1"/>
              </w:rPr>
            </w:pPr>
            <w:r>
              <w:rPr>
                <w:color w:val="231F20"/>
                <w:spacing w:val="-43"/>
              </w:rPr>
              <w:t xml:space="preserve"> </w:t>
            </w:r>
            <w:r>
              <w:rPr>
                <w:color w:val="231F20"/>
              </w:rPr>
              <w:t>Njeriu dhe natyra</w:t>
            </w:r>
            <w:r>
              <w:rPr>
                <w:color w:val="231F20"/>
                <w:spacing w:val="1"/>
              </w:rPr>
              <w:t xml:space="preserve"> </w:t>
            </w:r>
          </w:p>
          <w:p w14:paraId="4A7F9079" w14:textId="2CB2B569" w:rsidR="00215C33" w:rsidRDefault="00215C33" w:rsidP="00215C33">
            <w:pPr>
              <w:pStyle w:val="BodyText"/>
              <w:spacing w:before="4" w:line="249" w:lineRule="auto"/>
              <w:ind w:left="115" w:right="35"/>
            </w:pPr>
            <w:r>
              <w:rPr>
                <w:color w:val="231F20"/>
              </w:rPr>
              <w:t>Shoqëria dhe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mjedisi</w:t>
            </w:r>
          </w:p>
          <w:p w14:paraId="5358110F" w14:textId="77777777" w:rsidR="00215C33" w:rsidRDefault="00215C33" w:rsidP="00215C33">
            <w:pPr>
              <w:pStyle w:val="BodyText"/>
              <w:spacing w:before="3" w:line="249" w:lineRule="auto"/>
              <w:ind w:left="115" w:right="-17"/>
              <w:rPr>
                <w:color w:val="231F20"/>
              </w:rPr>
            </w:pPr>
          </w:p>
          <w:p w14:paraId="532CDD56" w14:textId="5FDF5DF1" w:rsidR="00215C33" w:rsidRDefault="00215C33" w:rsidP="00215C33">
            <w:pPr>
              <w:pStyle w:val="BodyText"/>
              <w:spacing w:before="3" w:line="249" w:lineRule="auto"/>
              <w:ind w:left="115" w:right="-17"/>
              <w:rPr>
                <w:color w:val="231F20"/>
                <w:spacing w:val="1"/>
              </w:rPr>
            </w:pPr>
            <w:r>
              <w:rPr>
                <w:color w:val="231F20"/>
              </w:rPr>
              <w:t>Njohja e medi</w:t>
            </w:r>
            <w:r w:rsidR="00BD0CD4">
              <w:rPr>
                <w:color w:val="231F20"/>
              </w:rPr>
              <w:t>a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 xml:space="preserve">(përdorimi i </w:t>
            </w:r>
            <w:r>
              <w:rPr>
                <w:color w:val="231F20"/>
              </w:rPr>
              <w:lastRenderedPageBreak/>
              <w:t>medi</w:t>
            </w:r>
            <w:r w:rsidR="00BD0CD4">
              <w:rPr>
                <w:color w:val="231F20"/>
              </w:rPr>
              <w:t>a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kuptuar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botën përreth)</w:t>
            </w:r>
            <w:r>
              <w:rPr>
                <w:color w:val="231F20"/>
                <w:spacing w:val="1"/>
              </w:rPr>
              <w:t xml:space="preserve"> </w:t>
            </w:r>
          </w:p>
          <w:p w14:paraId="16196275" w14:textId="77777777" w:rsidR="00215C33" w:rsidRDefault="00215C33" w:rsidP="00215C33">
            <w:pPr>
              <w:pStyle w:val="BodyText"/>
              <w:spacing w:before="3" w:line="249" w:lineRule="auto"/>
              <w:ind w:left="115" w:right="-17"/>
              <w:rPr>
                <w:color w:val="231F20"/>
                <w:spacing w:val="1"/>
              </w:rPr>
            </w:pPr>
          </w:p>
          <w:p w14:paraId="2ACFA679" w14:textId="6F9EBDFF" w:rsidR="00215C33" w:rsidRDefault="00215C33" w:rsidP="00215C33">
            <w:pPr>
              <w:pStyle w:val="BodyText"/>
              <w:spacing w:before="3" w:line="249" w:lineRule="auto"/>
              <w:ind w:left="115" w:right="-17"/>
              <w:rPr>
                <w:color w:val="231F20"/>
                <w:spacing w:val="1"/>
              </w:rPr>
            </w:pPr>
            <w:r>
              <w:rPr>
                <w:color w:val="231F20"/>
              </w:rPr>
              <w:t>Edukimi për zhvillim të qëndrueshëm (shërbimet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 bashkësinë)</w:t>
            </w:r>
            <w:r>
              <w:rPr>
                <w:color w:val="231F20"/>
                <w:spacing w:val="1"/>
              </w:rPr>
              <w:t xml:space="preserve"> </w:t>
            </w:r>
          </w:p>
          <w:p w14:paraId="510CC263" w14:textId="77777777" w:rsidR="00215C33" w:rsidRDefault="00215C33" w:rsidP="00215C33">
            <w:pPr>
              <w:pStyle w:val="BodyText"/>
              <w:spacing w:before="3" w:line="249" w:lineRule="auto"/>
              <w:ind w:left="115" w:right="-17"/>
              <w:rPr>
                <w:color w:val="231F20"/>
                <w:spacing w:val="1"/>
              </w:rPr>
            </w:pPr>
          </w:p>
          <w:p w14:paraId="1AD657A3" w14:textId="7B323AF5" w:rsidR="00215C33" w:rsidRDefault="00215C33" w:rsidP="00215C33">
            <w:pPr>
              <w:pStyle w:val="BodyText"/>
              <w:spacing w:before="3" w:line="249" w:lineRule="auto"/>
              <w:ind w:left="115" w:right="-17"/>
            </w:pPr>
            <w:r>
              <w:rPr>
                <w:color w:val="231F20"/>
                <w:spacing w:val="-1"/>
              </w:rPr>
              <w:t>Mbrojtja e mjedisit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dhe zhvillimi i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qëndrimeve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ekologjike</w:t>
            </w:r>
          </w:p>
          <w:p w14:paraId="212E325E" w14:textId="77777777" w:rsidR="00215C33" w:rsidRDefault="00215C33" w:rsidP="00215C33">
            <w:pPr>
              <w:pStyle w:val="BodyText"/>
              <w:spacing w:before="8" w:line="249" w:lineRule="auto"/>
              <w:ind w:left="115" w:right="24"/>
              <w:rPr>
                <w:color w:val="231F20"/>
              </w:rPr>
            </w:pPr>
            <w:r>
              <w:rPr>
                <w:color w:val="231F20"/>
              </w:rPr>
              <w:t>Gjuha dhe shkath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 xml:space="preserve">tësitë e </w:t>
            </w:r>
          </w:p>
          <w:p w14:paraId="2BECCE59" w14:textId="4EB21721" w:rsidR="00215C33" w:rsidRDefault="00215C33" w:rsidP="00215C33">
            <w:pPr>
              <w:pStyle w:val="BodyText"/>
              <w:spacing w:before="8" w:line="249" w:lineRule="auto"/>
              <w:ind w:left="115" w:right="24"/>
            </w:pPr>
            <w:r>
              <w:rPr>
                <w:color w:val="231F20"/>
              </w:rPr>
              <w:t>komuni</w:t>
            </w:r>
            <w:r>
              <w:rPr>
                <w:color w:val="231F20"/>
                <w:w w:val="105"/>
              </w:rPr>
              <w:t>kimit</w:t>
            </w:r>
          </w:p>
          <w:p w14:paraId="6843407D" w14:textId="77777777" w:rsidR="00215C33" w:rsidRDefault="00215C33" w:rsidP="00215C33">
            <w:pPr>
              <w:pStyle w:val="BodyText"/>
              <w:spacing w:before="3" w:line="249" w:lineRule="auto"/>
              <w:ind w:left="115" w:right="19"/>
              <w:rPr>
                <w:color w:val="231F20"/>
                <w:spacing w:val="-1"/>
              </w:rPr>
            </w:pPr>
          </w:p>
          <w:p w14:paraId="36B506C5" w14:textId="044F10C6" w:rsidR="00215C33" w:rsidRDefault="00215C33" w:rsidP="00215C33">
            <w:pPr>
              <w:pStyle w:val="BodyText"/>
              <w:spacing w:before="3" w:line="249" w:lineRule="auto"/>
              <w:ind w:left="115" w:right="19"/>
            </w:pPr>
            <w:r>
              <w:rPr>
                <w:color w:val="231F20"/>
                <w:spacing w:val="-1"/>
              </w:rPr>
              <w:t xml:space="preserve">Zhvillimi </w:t>
            </w:r>
            <w:r>
              <w:rPr>
                <w:color w:val="231F20"/>
              </w:rPr>
              <w:t>personal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dhe shkathtësitë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jetë</w:t>
            </w:r>
          </w:p>
          <w:p w14:paraId="40AEC6D2" w14:textId="6C61EA98" w:rsidR="00D21C17" w:rsidRPr="00215C33" w:rsidRDefault="00215C33" w:rsidP="00215C33">
            <w:pPr>
              <w:pStyle w:val="BodyText"/>
              <w:spacing w:before="2"/>
              <w:ind w:left="115"/>
            </w:pPr>
            <w:r>
              <w:rPr>
                <w:color w:val="231F20"/>
              </w:rPr>
              <w:t>Puna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vullnetare</w:t>
            </w:r>
          </w:p>
        </w:tc>
        <w:tc>
          <w:tcPr>
            <w:tcW w:w="1471" w:type="dxa"/>
          </w:tcPr>
          <w:p w14:paraId="138E9DD7" w14:textId="77777777" w:rsidR="00BD0CD4" w:rsidRDefault="00BD0CD4" w:rsidP="00BD0CD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“Shkathtësi për jetë 5” (“Dukagjini”)</w:t>
            </w:r>
          </w:p>
          <w:p w14:paraId="27932430" w14:textId="76EE3EA8" w:rsidR="00D21C17" w:rsidRDefault="00000000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hyperlink r:id="rId7" w:history="1">
              <w:r w:rsidR="00444C73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38607F9C" w14:textId="77777777" w:rsidR="00444C73" w:rsidRPr="00444C73" w:rsidRDefault="00444C73" w:rsidP="00D21C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80AA737" w14:textId="7AB7BFAE" w:rsidR="00444C73" w:rsidRPr="00444C73" w:rsidRDefault="00000000" w:rsidP="00D21C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8" w:history="1">
              <w:r w:rsidR="00444C73" w:rsidRPr="00444C73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www.librat.net</w:t>
              </w:r>
            </w:hyperlink>
          </w:p>
          <w:p w14:paraId="67CA1231" w14:textId="77777777" w:rsidR="00444C73" w:rsidRPr="00A71B84" w:rsidRDefault="00444C73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  <w:p w14:paraId="6CA85BB1" w14:textId="12E64935" w:rsidR="00D21C17" w:rsidRPr="00A71B84" w:rsidRDefault="00D21C17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6E9BF" w14:textId="77777777" w:rsidR="0030445C" w:rsidRDefault="0030445C">
      <w:pPr>
        <w:spacing w:after="0" w:line="240" w:lineRule="auto"/>
      </w:pPr>
      <w:r>
        <w:separator/>
      </w:r>
    </w:p>
  </w:endnote>
  <w:endnote w:type="continuationSeparator" w:id="0">
    <w:p w14:paraId="17E00DA5" w14:textId="77777777" w:rsidR="0030445C" w:rsidRDefault="00304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A21A" w14:textId="77777777" w:rsidR="0030445C" w:rsidRDefault="0030445C">
      <w:pPr>
        <w:spacing w:after="0" w:line="240" w:lineRule="auto"/>
      </w:pPr>
      <w:r>
        <w:separator/>
      </w:r>
    </w:p>
  </w:footnote>
  <w:footnote w:type="continuationSeparator" w:id="0">
    <w:p w14:paraId="393FA810" w14:textId="77777777" w:rsidR="0030445C" w:rsidRDefault="00304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862" w:hanging="360"/>
      </w:pPr>
    </w:lvl>
    <w:lvl w:ilvl="2" w:tplc="041C001B" w:tentative="1">
      <w:start w:val="1"/>
      <w:numFmt w:val="lowerRoman"/>
      <w:lvlText w:val="%3."/>
      <w:lvlJc w:val="right"/>
      <w:pPr>
        <w:ind w:left="1582" w:hanging="180"/>
      </w:pPr>
    </w:lvl>
    <w:lvl w:ilvl="3" w:tplc="041C000F" w:tentative="1">
      <w:start w:val="1"/>
      <w:numFmt w:val="decimal"/>
      <w:lvlText w:val="%4."/>
      <w:lvlJc w:val="left"/>
      <w:pPr>
        <w:ind w:left="2302" w:hanging="360"/>
      </w:pPr>
    </w:lvl>
    <w:lvl w:ilvl="4" w:tplc="041C0019" w:tentative="1">
      <w:start w:val="1"/>
      <w:numFmt w:val="lowerLetter"/>
      <w:lvlText w:val="%5."/>
      <w:lvlJc w:val="left"/>
      <w:pPr>
        <w:ind w:left="3022" w:hanging="360"/>
      </w:pPr>
    </w:lvl>
    <w:lvl w:ilvl="5" w:tplc="041C001B" w:tentative="1">
      <w:start w:val="1"/>
      <w:numFmt w:val="lowerRoman"/>
      <w:lvlText w:val="%6."/>
      <w:lvlJc w:val="right"/>
      <w:pPr>
        <w:ind w:left="3742" w:hanging="180"/>
      </w:pPr>
    </w:lvl>
    <w:lvl w:ilvl="6" w:tplc="041C000F" w:tentative="1">
      <w:start w:val="1"/>
      <w:numFmt w:val="decimal"/>
      <w:lvlText w:val="%7."/>
      <w:lvlJc w:val="left"/>
      <w:pPr>
        <w:ind w:left="4462" w:hanging="360"/>
      </w:pPr>
    </w:lvl>
    <w:lvl w:ilvl="7" w:tplc="041C0019" w:tentative="1">
      <w:start w:val="1"/>
      <w:numFmt w:val="lowerLetter"/>
      <w:lvlText w:val="%8."/>
      <w:lvlJc w:val="left"/>
      <w:pPr>
        <w:ind w:left="5182" w:hanging="360"/>
      </w:pPr>
    </w:lvl>
    <w:lvl w:ilvl="8" w:tplc="041C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8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3" w15:restartNumberingAfterBreak="0">
    <w:nsid w:val="377411E4"/>
    <w:multiLevelType w:val="hybridMultilevel"/>
    <w:tmpl w:val="FC747330"/>
    <w:lvl w:ilvl="0" w:tplc="63E4B64E">
      <w:start w:val="1"/>
      <w:numFmt w:val="decimal"/>
      <w:lvlText w:val="%1."/>
      <w:lvlJc w:val="left"/>
      <w:pPr>
        <w:ind w:left="463" w:hanging="401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5E0677EA">
      <w:numFmt w:val="bullet"/>
      <w:lvlText w:val="•"/>
      <w:lvlJc w:val="left"/>
      <w:pPr>
        <w:ind w:left="480" w:hanging="401"/>
      </w:pPr>
      <w:rPr>
        <w:rFonts w:hint="default"/>
        <w:lang w:val="sq-AL" w:eastAsia="en-US" w:bidi="ar-SA"/>
      </w:rPr>
    </w:lvl>
    <w:lvl w:ilvl="2" w:tplc="B55ADD72">
      <w:numFmt w:val="bullet"/>
      <w:lvlText w:val="•"/>
      <w:lvlJc w:val="left"/>
      <w:pPr>
        <w:ind w:left="333" w:hanging="401"/>
      </w:pPr>
      <w:rPr>
        <w:rFonts w:hint="default"/>
        <w:lang w:val="sq-AL" w:eastAsia="en-US" w:bidi="ar-SA"/>
      </w:rPr>
    </w:lvl>
    <w:lvl w:ilvl="3" w:tplc="02720F82">
      <w:numFmt w:val="bullet"/>
      <w:lvlText w:val="•"/>
      <w:lvlJc w:val="left"/>
      <w:pPr>
        <w:ind w:left="187" w:hanging="401"/>
      </w:pPr>
      <w:rPr>
        <w:rFonts w:hint="default"/>
        <w:lang w:val="sq-AL" w:eastAsia="en-US" w:bidi="ar-SA"/>
      </w:rPr>
    </w:lvl>
    <w:lvl w:ilvl="4" w:tplc="56D246D6">
      <w:numFmt w:val="bullet"/>
      <w:lvlText w:val="•"/>
      <w:lvlJc w:val="left"/>
      <w:pPr>
        <w:ind w:left="41" w:hanging="401"/>
      </w:pPr>
      <w:rPr>
        <w:rFonts w:hint="default"/>
        <w:lang w:val="sq-AL" w:eastAsia="en-US" w:bidi="ar-SA"/>
      </w:rPr>
    </w:lvl>
    <w:lvl w:ilvl="5" w:tplc="D3CA8E2E">
      <w:numFmt w:val="bullet"/>
      <w:lvlText w:val="•"/>
      <w:lvlJc w:val="left"/>
      <w:pPr>
        <w:ind w:left="-105" w:hanging="401"/>
      </w:pPr>
      <w:rPr>
        <w:rFonts w:hint="default"/>
        <w:lang w:val="sq-AL" w:eastAsia="en-US" w:bidi="ar-SA"/>
      </w:rPr>
    </w:lvl>
    <w:lvl w:ilvl="6" w:tplc="0816863A">
      <w:numFmt w:val="bullet"/>
      <w:lvlText w:val="•"/>
      <w:lvlJc w:val="left"/>
      <w:pPr>
        <w:ind w:left="-251" w:hanging="401"/>
      </w:pPr>
      <w:rPr>
        <w:rFonts w:hint="default"/>
        <w:lang w:val="sq-AL" w:eastAsia="en-US" w:bidi="ar-SA"/>
      </w:rPr>
    </w:lvl>
    <w:lvl w:ilvl="7" w:tplc="F5EC11AC">
      <w:numFmt w:val="bullet"/>
      <w:lvlText w:val="•"/>
      <w:lvlJc w:val="left"/>
      <w:pPr>
        <w:ind w:left="-397" w:hanging="401"/>
      </w:pPr>
      <w:rPr>
        <w:rFonts w:hint="default"/>
        <w:lang w:val="sq-AL" w:eastAsia="en-US" w:bidi="ar-SA"/>
      </w:rPr>
    </w:lvl>
    <w:lvl w:ilvl="8" w:tplc="3934F5DC">
      <w:numFmt w:val="bullet"/>
      <w:lvlText w:val="•"/>
      <w:lvlJc w:val="left"/>
      <w:pPr>
        <w:ind w:left="-543" w:hanging="401"/>
      </w:pPr>
      <w:rPr>
        <w:rFonts w:hint="default"/>
        <w:lang w:val="sq-AL" w:eastAsia="en-US" w:bidi="ar-SA"/>
      </w:rPr>
    </w:lvl>
  </w:abstractNum>
  <w:abstractNum w:abstractNumId="14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53D859B9"/>
    <w:multiLevelType w:val="hybridMultilevel"/>
    <w:tmpl w:val="59021500"/>
    <w:lvl w:ilvl="0" w:tplc="52866ED4">
      <w:start w:val="9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10CFC"/>
    <w:multiLevelType w:val="hybridMultilevel"/>
    <w:tmpl w:val="C12EB002"/>
    <w:lvl w:ilvl="0" w:tplc="D2FCB79E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D79AD55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C4DA8456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772C252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355A262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1864E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8654DBE0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D5AA5A94">
      <w:numFmt w:val="bullet"/>
      <w:lvlText w:val="•"/>
      <w:lvlJc w:val="left"/>
      <w:pPr>
        <w:ind w:left="2315" w:hanging="360"/>
      </w:pPr>
      <w:rPr>
        <w:rFonts w:hint="default"/>
        <w:lang w:val="sq-AL" w:eastAsia="en-US" w:bidi="ar-SA"/>
      </w:rPr>
    </w:lvl>
    <w:lvl w:ilvl="8" w:tplc="62A854E2">
      <w:numFmt w:val="bullet"/>
      <w:lvlText w:val="•"/>
      <w:lvlJc w:val="left"/>
      <w:pPr>
        <w:ind w:left="2580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4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711A41BE"/>
    <w:multiLevelType w:val="multilevel"/>
    <w:tmpl w:val="8EB2C93A"/>
    <w:lvl w:ilvl="0">
      <w:start w:val="8"/>
      <w:numFmt w:val="decimal"/>
      <w:lvlText w:val="%1."/>
      <w:lvlJc w:val="left"/>
      <w:pPr>
        <w:ind w:left="466" w:hanging="184"/>
        <w:jc w:val="left"/>
      </w:pPr>
      <w:rPr>
        <w:rFonts w:ascii="Tahoma" w:eastAsia="Tahoma" w:hAnsi="Tahoma" w:cs="Tahoma" w:hint="default"/>
        <w:b/>
        <w:bCs/>
        <w:color w:val="7A9352"/>
        <w:w w:val="85"/>
        <w:sz w:val="18"/>
        <w:szCs w:val="18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283" w:hanging="296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1355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251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14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042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4937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5833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728" w:hanging="296"/>
      </w:pPr>
      <w:rPr>
        <w:rFonts w:hint="default"/>
        <w:lang w:val="sq-AL" w:eastAsia="en-US" w:bidi="ar-SA"/>
      </w:rPr>
    </w:lvl>
  </w:abstractNum>
  <w:abstractNum w:abstractNumId="28" w15:restartNumberingAfterBreak="0">
    <w:nsid w:val="744A150C"/>
    <w:multiLevelType w:val="hybridMultilevel"/>
    <w:tmpl w:val="FBC415B4"/>
    <w:lvl w:ilvl="0" w:tplc="477E108A">
      <w:start w:val="10"/>
      <w:numFmt w:val="decimal"/>
      <w:lvlText w:val="%1."/>
      <w:lvlJc w:val="left"/>
      <w:pPr>
        <w:ind w:left="502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038747620">
    <w:abstractNumId w:val="14"/>
  </w:num>
  <w:num w:numId="2" w16cid:durableId="1295795180">
    <w:abstractNumId w:val="4"/>
  </w:num>
  <w:num w:numId="3" w16cid:durableId="118111793">
    <w:abstractNumId w:val="21"/>
  </w:num>
  <w:num w:numId="4" w16cid:durableId="1400012005">
    <w:abstractNumId w:val="16"/>
  </w:num>
  <w:num w:numId="5" w16cid:durableId="599292986">
    <w:abstractNumId w:val="25"/>
  </w:num>
  <w:num w:numId="6" w16cid:durableId="1520851147">
    <w:abstractNumId w:val="6"/>
  </w:num>
  <w:num w:numId="7" w16cid:durableId="1218392750">
    <w:abstractNumId w:val="5"/>
  </w:num>
  <w:num w:numId="8" w16cid:durableId="141316160">
    <w:abstractNumId w:val="3"/>
  </w:num>
  <w:num w:numId="9" w16cid:durableId="190459443">
    <w:abstractNumId w:val="12"/>
  </w:num>
  <w:num w:numId="10" w16cid:durableId="184901007">
    <w:abstractNumId w:val="20"/>
  </w:num>
  <w:num w:numId="11" w16cid:durableId="852917722">
    <w:abstractNumId w:val="30"/>
  </w:num>
  <w:num w:numId="12" w16cid:durableId="220560257">
    <w:abstractNumId w:val="7"/>
  </w:num>
  <w:num w:numId="13" w16cid:durableId="1790321214">
    <w:abstractNumId w:val="19"/>
  </w:num>
  <w:num w:numId="14" w16cid:durableId="1261984596">
    <w:abstractNumId w:val="15"/>
  </w:num>
  <w:num w:numId="15" w16cid:durableId="610017783">
    <w:abstractNumId w:val="29"/>
  </w:num>
  <w:num w:numId="16" w16cid:durableId="2082094819">
    <w:abstractNumId w:val="23"/>
  </w:num>
  <w:num w:numId="17" w16cid:durableId="1880243391">
    <w:abstractNumId w:val="26"/>
  </w:num>
  <w:num w:numId="18" w16cid:durableId="1787656768">
    <w:abstractNumId w:val="24"/>
  </w:num>
  <w:num w:numId="19" w16cid:durableId="958924185">
    <w:abstractNumId w:val="1"/>
  </w:num>
  <w:num w:numId="20" w16cid:durableId="1092894980">
    <w:abstractNumId w:val="18"/>
  </w:num>
  <w:num w:numId="21" w16cid:durableId="1438990025">
    <w:abstractNumId w:val="10"/>
  </w:num>
  <w:num w:numId="22" w16cid:durableId="562300937">
    <w:abstractNumId w:val="0"/>
  </w:num>
  <w:num w:numId="23" w16cid:durableId="1657760693">
    <w:abstractNumId w:val="2"/>
  </w:num>
  <w:num w:numId="24" w16cid:durableId="1223365751">
    <w:abstractNumId w:val="8"/>
  </w:num>
  <w:num w:numId="25" w16cid:durableId="431126395">
    <w:abstractNumId w:val="11"/>
  </w:num>
  <w:num w:numId="26" w16cid:durableId="2125340049">
    <w:abstractNumId w:val="17"/>
  </w:num>
  <w:num w:numId="27" w16cid:durableId="385297537">
    <w:abstractNumId w:val="9"/>
  </w:num>
  <w:num w:numId="28" w16cid:durableId="1910310004">
    <w:abstractNumId w:val="27"/>
  </w:num>
  <w:num w:numId="29" w16cid:durableId="472333501">
    <w:abstractNumId w:val="22"/>
  </w:num>
  <w:num w:numId="30" w16cid:durableId="213735193">
    <w:abstractNumId w:val="13"/>
  </w:num>
  <w:num w:numId="31" w16cid:durableId="1923905374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3DFE"/>
    <w:rsid w:val="00024A75"/>
    <w:rsid w:val="0004379F"/>
    <w:rsid w:val="00046341"/>
    <w:rsid w:val="00046AD9"/>
    <w:rsid w:val="000502B8"/>
    <w:rsid w:val="00050475"/>
    <w:rsid w:val="00061DB7"/>
    <w:rsid w:val="00067991"/>
    <w:rsid w:val="000710C1"/>
    <w:rsid w:val="00074DC0"/>
    <w:rsid w:val="0008762B"/>
    <w:rsid w:val="000918D7"/>
    <w:rsid w:val="000976ED"/>
    <w:rsid w:val="000A626E"/>
    <w:rsid w:val="000B2832"/>
    <w:rsid w:val="000B3AB3"/>
    <w:rsid w:val="000B46B9"/>
    <w:rsid w:val="000B7E49"/>
    <w:rsid w:val="000D4B90"/>
    <w:rsid w:val="00103D2E"/>
    <w:rsid w:val="00110498"/>
    <w:rsid w:val="001325E4"/>
    <w:rsid w:val="0014251E"/>
    <w:rsid w:val="00156E9C"/>
    <w:rsid w:val="0016218E"/>
    <w:rsid w:val="00163533"/>
    <w:rsid w:val="00175C76"/>
    <w:rsid w:val="00186BFF"/>
    <w:rsid w:val="001A29D0"/>
    <w:rsid w:val="001A528D"/>
    <w:rsid w:val="001A7B48"/>
    <w:rsid w:val="001C76BC"/>
    <w:rsid w:val="001D05D0"/>
    <w:rsid w:val="001D0AFB"/>
    <w:rsid w:val="0020681C"/>
    <w:rsid w:val="002102F1"/>
    <w:rsid w:val="00215C33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96"/>
    <w:rsid w:val="002E5E50"/>
    <w:rsid w:val="002F7A1B"/>
    <w:rsid w:val="0030445C"/>
    <w:rsid w:val="00312082"/>
    <w:rsid w:val="003140BF"/>
    <w:rsid w:val="00332FC9"/>
    <w:rsid w:val="003404E9"/>
    <w:rsid w:val="00360FCD"/>
    <w:rsid w:val="00363E29"/>
    <w:rsid w:val="0037178D"/>
    <w:rsid w:val="00391ADE"/>
    <w:rsid w:val="00394D51"/>
    <w:rsid w:val="003B1107"/>
    <w:rsid w:val="003C3CB5"/>
    <w:rsid w:val="003F23EE"/>
    <w:rsid w:val="003F3176"/>
    <w:rsid w:val="003F4FF3"/>
    <w:rsid w:val="0040480F"/>
    <w:rsid w:val="004313AB"/>
    <w:rsid w:val="0043574F"/>
    <w:rsid w:val="00441AF7"/>
    <w:rsid w:val="00444C73"/>
    <w:rsid w:val="004518D2"/>
    <w:rsid w:val="0048290B"/>
    <w:rsid w:val="00487786"/>
    <w:rsid w:val="004959B2"/>
    <w:rsid w:val="004B084A"/>
    <w:rsid w:val="004B1BD1"/>
    <w:rsid w:val="004B2632"/>
    <w:rsid w:val="004C5FF7"/>
    <w:rsid w:val="004D1A35"/>
    <w:rsid w:val="004D5DA7"/>
    <w:rsid w:val="00521761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C0C89"/>
    <w:rsid w:val="005C1FAC"/>
    <w:rsid w:val="005D5702"/>
    <w:rsid w:val="005E3413"/>
    <w:rsid w:val="005F28BA"/>
    <w:rsid w:val="005F5501"/>
    <w:rsid w:val="00612DFA"/>
    <w:rsid w:val="006512AF"/>
    <w:rsid w:val="00651DAC"/>
    <w:rsid w:val="00653F36"/>
    <w:rsid w:val="006668BA"/>
    <w:rsid w:val="00672724"/>
    <w:rsid w:val="00696255"/>
    <w:rsid w:val="006A044B"/>
    <w:rsid w:val="006C386B"/>
    <w:rsid w:val="006E194B"/>
    <w:rsid w:val="006E6285"/>
    <w:rsid w:val="00705289"/>
    <w:rsid w:val="00705E08"/>
    <w:rsid w:val="00740B9E"/>
    <w:rsid w:val="007478F7"/>
    <w:rsid w:val="00755602"/>
    <w:rsid w:val="00760843"/>
    <w:rsid w:val="00775A60"/>
    <w:rsid w:val="007B0C00"/>
    <w:rsid w:val="007E19F9"/>
    <w:rsid w:val="007E223C"/>
    <w:rsid w:val="007F7D9B"/>
    <w:rsid w:val="00805CCE"/>
    <w:rsid w:val="0081120E"/>
    <w:rsid w:val="0083217C"/>
    <w:rsid w:val="00877D9A"/>
    <w:rsid w:val="008A2D65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93714"/>
    <w:rsid w:val="0099378B"/>
    <w:rsid w:val="009A027D"/>
    <w:rsid w:val="009A3D79"/>
    <w:rsid w:val="009B1508"/>
    <w:rsid w:val="009B5610"/>
    <w:rsid w:val="009C2721"/>
    <w:rsid w:val="009C3A04"/>
    <w:rsid w:val="009C51EA"/>
    <w:rsid w:val="009E4670"/>
    <w:rsid w:val="00A136D9"/>
    <w:rsid w:val="00A179C3"/>
    <w:rsid w:val="00A3535A"/>
    <w:rsid w:val="00A44F37"/>
    <w:rsid w:val="00A669AB"/>
    <w:rsid w:val="00A71B84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20E44"/>
    <w:rsid w:val="00B30CE7"/>
    <w:rsid w:val="00B3107F"/>
    <w:rsid w:val="00B33484"/>
    <w:rsid w:val="00B369D7"/>
    <w:rsid w:val="00B5242E"/>
    <w:rsid w:val="00B92DB6"/>
    <w:rsid w:val="00B96952"/>
    <w:rsid w:val="00BB6BBB"/>
    <w:rsid w:val="00BD0CD4"/>
    <w:rsid w:val="00BD6035"/>
    <w:rsid w:val="00BE4FB2"/>
    <w:rsid w:val="00BF54B8"/>
    <w:rsid w:val="00C21877"/>
    <w:rsid w:val="00C73807"/>
    <w:rsid w:val="00C74A7C"/>
    <w:rsid w:val="00C7640A"/>
    <w:rsid w:val="00C76EB1"/>
    <w:rsid w:val="00C93CC1"/>
    <w:rsid w:val="00CA46BA"/>
    <w:rsid w:val="00CB0ADD"/>
    <w:rsid w:val="00CC6E41"/>
    <w:rsid w:val="00D0627E"/>
    <w:rsid w:val="00D21C17"/>
    <w:rsid w:val="00D3468B"/>
    <w:rsid w:val="00D45B45"/>
    <w:rsid w:val="00D51F75"/>
    <w:rsid w:val="00D71698"/>
    <w:rsid w:val="00D847D1"/>
    <w:rsid w:val="00D8694A"/>
    <w:rsid w:val="00D87D70"/>
    <w:rsid w:val="00DA7119"/>
    <w:rsid w:val="00DD4D6D"/>
    <w:rsid w:val="00DE3069"/>
    <w:rsid w:val="00DF2636"/>
    <w:rsid w:val="00E11B4F"/>
    <w:rsid w:val="00E64484"/>
    <w:rsid w:val="00E7490E"/>
    <w:rsid w:val="00E75E6B"/>
    <w:rsid w:val="00E8384D"/>
    <w:rsid w:val="00E91252"/>
    <w:rsid w:val="00EA4268"/>
    <w:rsid w:val="00EA47FF"/>
    <w:rsid w:val="00EA6825"/>
    <w:rsid w:val="00EB6510"/>
    <w:rsid w:val="00EB68CF"/>
    <w:rsid w:val="00EB75E8"/>
    <w:rsid w:val="00EF22C9"/>
    <w:rsid w:val="00EF3524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4C7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4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9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Dukagjini</cp:lastModifiedBy>
  <cp:revision>43</cp:revision>
  <dcterms:created xsi:type="dcterms:W3CDTF">2023-03-24T15:11:00Z</dcterms:created>
  <dcterms:modified xsi:type="dcterms:W3CDTF">2023-06-05T13:46:00Z</dcterms:modified>
</cp:coreProperties>
</file>