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70" w:rsidRDefault="00925D69">
      <w:pPr>
        <w:spacing w:before="85"/>
        <w:ind w:left="397"/>
        <w:rPr>
          <w:rFonts w:ascii="Tahoma" w:hAns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88645"/>
                          <a:chOff x="0" y="0"/>
                          <a:chExt cx="501015" cy="5886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01015" cy="588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8864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8238"/>
                                </a:lnTo>
                                <a:lnTo>
                                  <a:pt x="500760" y="588238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501015" cy="588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D1970" w:rsidRDefault="003D1970">
                              <w:pPr>
                                <w:spacing w:before="43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</w:p>
                            <w:p w:rsidR="003D1970" w:rsidRDefault="00925D69">
                              <w:pPr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2.343018pt;width:39.450pt;height:46.35pt;mso-position-horizontal-relative:page;mso-position-vertical-relative:page;z-index:15728640" id="docshapegroup1" coordorigin="10833,13247" coordsize="789,927">
                <v:rect style="position:absolute;left:10833;top:13246;width:789;height:927" id="docshape2" filled="true" fillcolor="#82b250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833;top:13246;width:789;height:927" type="#_x0000_t202" id="docshape3" filled="false" stroked="false">
                  <v:textbox inset="0,0,0,0">
                    <w:txbxContent>
                      <w:p>
                        <w:pPr>
                          <w:spacing w:line="240" w:lineRule="auto" w:before="43"/>
                          <w:rPr>
                            <w:rFonts w:ascii="Tahoma"/>
                            <w:b/>
                            <w:sz w:val="19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953003pt;width:39.429990pt;height:117.587pt;mso-position-horizontal-relative:page;mso-position-vertical-relative:page;z-index:15729152" id="docshape4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878296pt;width:13.2pt;height:93.7pt;mso-position-horizontal-relative:page;mso-position-vertical-relative:page;z-index:15729664" type="#_x0000_t202" id="docshape5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66"/>
        </w:rPr>
        <w:t xml:space="preserve"> </w:t>
      </w:r>
      <w:r>
        <w:rPr>
          <w:rFonts w:ascii="Tahoma" w:hAnsi="Tahoma"/>
          <w:b/>
          <w:color w:val="231F20"/>
          <w:w w:val="85"/>
        </w:rPr>
        <w:t>Artet</w:t>
      </w:r>
      <w:r>
        <w:rPr>
          <w:rFonts w:ascii="Tahoma" w:hAnsi="Tahoma"/>
          <w:b/>
          <w:color w:val="231F20"/>
          <w:spacing w:val="66"/>
        </w:rPr>
        <w:t xml:space="preserve"> </w:t>
      </w:r>
      <w:r>
        <w:rPr>
          <w:rFonts w:ascii="Tahoma" w:hAnsi="Tahoma"/>
          <w:b/>
          <w:color w:val="82B250"/>
          <w:w w:val="85"/>
        </w:rPr>
        <w:t>Klasa</w:t>
      </w:r>
      <w:r>
        <w:rPr>
          <w:rFonts w:ascii="Tahoma" w:hAnsi="Tahoma"/>
          <w:b/>
          <w:color w:val="82B250"/>
        </w:rPr>
        <w:t xml:space="preserve"> </w:t>
      </w:r>
      <w:r>
        <w:rPr>
          <w:rFonts w:ascii="Tahoma" w:hAnsi="Tahoma"/>
          <w:b/>
          <w:color w:val="82B250"/>
          <w:spacing w:val="-5"/>
          <w:w w:val="85"/>
        </w:rPr>
        <w:t>IX</w:t>
      </w:r>
    </w:p>
    <w:p w:rsidR="003D1970" w:rsidRDefault="003D1970"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tblInd w:w="544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3D1970">
        <w:trPr>
          <w:trHeight w:val="392"/>
        </w:trPr>
        <w:tc>
          <w:tcPr>
            <w:tcW w:w="583" w:type="dxa"/>
            <w:vMerge w:val="restart"/>
            <w:tcBorders>
              <w:left w:val="nil"/>
              <w:bottom w:val="nil"/>
              <w:right w:val="nil"/>
            </w:tcBorders>
            <w:shd w:val="clear" w:color="auto" w:fill="82B250"/>
            <w:textDirection w:val="btLr"/>
          </w:tcPr>
          <w:p w:rsidR="003D1970" w:rsidRDefault="00925D69">
            <w:pPr>
              <w:pStyle w:val="TableParagraph"/>
              <w:spacing w:before="71"/>
              <w:ind w:left="373" w:right="195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spacing w:before="168"/>
              <w:rPr>
                <w:rFonts w:ascii="Tahoma"/>
                <w:b/>
                <w:sz w:val="18"/>
              </w:rPr>
            </w:pPr>
          </w:p>
          <w:p w:rsidR="003D1970" w:rsidRDefault="00925D69">
            <w:pPr>
              <w:pStyle w:val="TableParagraph"/>
              <w:ind w:left="76" w:right="4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 për shkallë)</w:t>
            </w:r>
          </w:p>
        </w:tc>
      </w:tr>
      <w:tr w:rsidR="003D1970">
        <w:trPr>
          <w:trHeight w:val="589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  <w:textDirection w:val="btLr"/>
          </w:tcPr>
          <w:p w:rsidR="003D1970" w:rsidRDefault="003D1970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left w:val="nil"/>
            </w:tcBorders>
          </w:tcPr>
          <w:p w:rsidR="003D1970" w:rsidRDefault="00925D69">
            <w:pPr>
              <w:pStyle w:val="TableParagraph"/>
              <w:spacing w:before="177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2B250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spacing w:val="-10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right w:val="nil"/>
            </w:tcBorders>
          </w:tcPr>
          <w:p w:rsidR="003D1970" w:rsidRDefault="00925D69">
            <w:pPr>
              <w:pStyle w:val="TableParagraph"/>
              <w:spacing w:before="177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2B250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rPr>
                <w:sz w:val="2"/>
                <w:szCs w:val="2"/>
              </w:rPr>
            </w:pPr>
          </w:p>
        </w:tc>
      </w:tr>
      <w:tr w:rsidR="003D1970">
        <w:trPr>
          <w:trHeight w:val="622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  <w:textDirection w:val="btLr"/>
          </w:tcPr>
          <w:p w:rsidR="003D1970" w:rsidRDefault="003D1970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 w:rsidR="003D1970" w:rsidRDefault="00925D69">
            <w:pPr>
              <w:pStyle w:val="TableParagraph"/>
              <w:spacing w:before="198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Shtator—</w:t>
            </w:r>
            <w:r>
              <w:rPr>
                <w:rFonts w:ascii="Tahoma" w:hAnsi="Tahoma"/>
                <w:b/>
                <w:color w:val="82B250"/>
                <w:spacing w:val="-2"/>
                <w:sz w:val="18"/>
              </w:rPr>
              <w:t>tetor</w:t>
            </w:r>
          </w:p>
        </w:tc>
        <w:tc>
          <w:tcPr>
            <w:tcW w:w="1545" w:type="dxa"/>
          </w:tcPr>
          <w:p w:rsidR="003D1970" w:rsidRDefault="00925D69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Nëntor—</w:t>
            </w:r>
            <w:r>
              <w:rPr>
                <w:rFonts w:ascii="Tahoma" w:hAnsi="Tahoma"/>
                <w:b/>
                <w:color w:val="82B250"/>
                <w:spacing w:val="-2"/>
                <w:sz w:val="18"/>
              </w:rPr>
              <w:t>dhjetor</w:t>
            </w:r>
          </w:p>
        </w:tc>
        <w:tc>
          <w:tcPr>
            <w:tcW w:w="1914" w:type="dxa"/>
          </w:tcPr>
          <w:p w:rsidR="003D1970" w:rsidRDefault="00925D69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Janar—shkurt—</w:t>
            </w:r>
            <w:r>
              <w:rPr>
                <w:rFonts w:ascii="Tahoma" w:hAnsi="Tahoma"/>
                <w:b/>
                <w:color w:val="82B250"/>
                <w:spacing w:val="-4"/>
                <w:w w:val="90"/>
                <w:sz w:val="18"/>
              </w:rPr>
              <w:t>mars</w:t>
            </w:r>
          </w:p>
        </w:tc>
        <w:tc>
          <w:tcPr>
            <w:tcW w:w="1801" w:type="dxa"/>
            <w:tcBorders>
              <w:right w:val="nil"/>
            </w:tcBorders>
          </w:tcPr>
          <w:p w:rsidR="003D1970" w:rsidRDefault="00925D69">
            <w:pPr>
              <w:pStyle w:val="TableParagraph"/>
              <w:spacing w:before="198"/>
              <w:ind w:left="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spacing w:val="-6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rPr>
                <w:sz w:val="2"/>
                <w:szCs w:val="2"/>
              </w:rPr>
            </w:pPr>
          </w:p>
        </w:tc>
      </w:tr>
      <w:tr w:rsidR="003D1970">
        <w:trPr>
          <w:trHeight w:val="9427"/>
        </w:trPr>
        <w:tc>
          <w:tcPr>
            <w:tcW w:w="583" w:type="dxa"/>
            <w:tcBorders>
              <w:top w:val="nil"/>
            </w:tcBorders>
            <w:shd w:val="clear" w:color="auto" w:fill="D4E2C3"/>
            <w:textDirection w:val="btLr"/>
          </w:tcPr>
          <w:p w:rsidR="003D1970" w:rsidRDefault="00925D69">
            <w:pPr>
              <w:pStyle w:val="TableParagraph"/>
              <w:spacing w:before="17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90"/>
                <w:sz w:val="18"/>
              </w:rPr>
              <w:t>Art</w:t>
            </w:r>
            <w:r>
              <w:rPr>
                <w:rFonts w:ascii="Tahoma"/>
                <w:b/>
                <w:color w:val="82B250"/>
                <w:spacing w:val="-9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82B250"/>
                <w:spacing w:val="-2"/>
                <w:sz w:val="18"/>
              </w:rPr>
              <w:t>muzikor</w:t>
            </w:r>
          </w:p>
        </w:tc>
        <w:tc>
          <w:tcPr>
            <w:tcW w:w="1349" w:type="dxa"/>
          </w:tcPr>
          <w:p w:rsidR="003D1970" w:rsidRDefault="00925D69">
            <w:pPr>
              <w:pStyle w:val="TableParagraph"/>
              <w:spacing w:before="127" w:line="249" w:lineRule="auto"/>
              <w:ind w:left="169" w:right="319"/>
              <w:rPr>
                <w:sz w:val="16"/>
              </w:rPr>
            </w:pPr>
            <w:r>
              <w:rPr>
                <w:color w:val="231F20"/>
                <w:sz w:val="16"/>
              </w:rPr>
              <w:t>Njoftim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planprogram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mësimore</w:t>
            </w:r>
          </w:p>
          <w:p w:rsidR="003D1970" w:rsidRDefault="003D1970"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Këngë</w:t>
            </w:r>
          </w:p>
          <w:p w:rsidR="003D1970" w:rsidRDefault="003D1970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9" w:right="319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performuesit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Gjinitë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(llojet)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vlerësues</w:t>
            </w:r>
          </w:p>
        </w:tc>
        <w:tc>
          <w:tcPr>
            <w:tcW w:w="1545" w:type="dxa"/>
          </w:tcPr>
          <w:p w:rsidR="003D1970" w:rsidRDefault="00925D69">
            <w:pPr>
              <w:pStyle w:val="TableParagraph"/>
              <w:spacing w:before="127"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Gjinitë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(llojet)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9" w:right="515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performuesit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Performanca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përmbledhës</w:t>
            </w:r>
          </w:p>
        </w:tc>
        <w:tc>
          <w:tcPr>
            <w:tcW w:w="1914" w:type="dxa"/>
          </w:tcPr>
          <w:p w:rsidR="003D1970" w:rsidRDefault="00925D69">
            <w:pPr>
              <w:pStyle w:val="TableParagraph"/>
              <w:spacing w:before="127" w:line="501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Gjinitë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(llojet)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Këngë</w:t>
            </w:r>
          </w:p>
          <w:p w:rsidR="003D1970" w:rsidRDefault="00925D69"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Instrumentet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macionet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</w:p>
          <w:p w:rsidR="003D1970" w:rsidRDefault="00925D69">
            <w:pPr>
              <w:pStyle w:val="TableParagraph"/>
              <w:spacing w:before="192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Ngjarje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9" w:right="409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muesit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vlerësues</w:t>
            </w:r>
          </w:p>
        </w:tc>
        <w:tc>
          <w:tcPr>
            <w:tcW w:w="1801" w:type="dxa"/>
          </w:tcPr>
          <w:p w:rsidR="003D1970" w:rsidRDefault="00925D69">
            <w:pPr>
              <w:pStyle w:val="TableParagraph"/>
              <w:spacing w:before="127" w:line="501" w:lineRule="auto"/>
              <w:ind w:left="169" w:right="296"/>
              <w:rPr>
                <w:sz w:val="16"/>
              </w:rPr>
            </w:pPr>
            <w:r>
              <w:rPr>
                <w:color w:val="231F20"/>
                <w:sz w:val="16"/>
              </w:rPr>
              <w:t>Zhanret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Këngë</w:t>
            </w:r>
          </w:p>
          <w:p w:rsidR="003D1970" w:rsidRDefault="00925D69">
            <w:pPr>
              <w:pStyle w:val="TableParagraph"/>
              <w:spacing w:line="249" w:lineRule="auto"/>
              <w:ind w:left="169" w:right="296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muesit</w:t>
            </w:r>
          </w:p>
          <w:p w:rsidR="003D1970" w:rsidRDefault="00925D69">
            <w:pPr>
              <w:pStyle w:val="TableParagraph"/>
              <w:spacing w:before="192"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Elementet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formave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9" w:right="323"/>
              <w:rPr>
                <w:sz w:val="16"/>
              </w:rPr>
            </w:pPr>
            <w:r>
              <w:rPr>
                <w:color w:val="231F20"/>
                <w:sz w:val="16"/>
              </w:rPr>
              <w:t>Gjinitë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(llojet)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ikore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501" w:lineRule="auto"/>
              <w:ind w:left="169" w:right="309"/>
              <w:rPr>
                <w:sz w:val="16"/>
              </w:rPr>
            </w:pPr>
            <w:r>
              <w:rPr>
                <w:color w:val="231F20"/>
                <w:sz w:val="16"/>
              </w:rPr>
              <w:t>Ngjarje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përmbledhës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3D1970" w:rsidRDefault="00925D69">
            <w:pPr>
              <w:pStyle w:val="TableParagraph"/>
              <w:spacing w:before="127" w:line="249" w:lineRule="auto"/>
              <w:ind w:left="168" w:right="294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 -</w:t>
            </w:r>
          </w:p>
          <w:p w:rsidR="003D1970" w:rsidRDefault="00925D69">
            <w:pPr>
              <w:pStyle w:val="TableParagraph"/>
              <w:spacing w:before="2" w:line="249" w:lineRule="auto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Komunikues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efektiv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I.1;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I.2.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8" w:right="229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II-1; II-2; II-4.</w:t>
            </w:r>
          </w:p>
          <w:p w:rsidR="003D1970" w:rsidRDefault="003D1970">
            <w:pPr>
              <w:pStyle w:val="TableParagraph"/>
              <w:spacing w:before="1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8" w:right="34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suksesshëm</w:t>
            </w:r>
          </w:p>
          <w:p w:rsidR="003D1970" w:rsidRDefault="00925D69">
            <w:pPr>
              <w:pStyle w:val="TableParagraph"/>
              <w:spacing w:before="2" w:line="249" w:lineRule="auto"/>
              <w:ind w:left="168" w:right="35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III-2;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III-5;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III-6;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III-7.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before="1" w:line="249" w:lineRule="auto"/>
              <w:ind w:left="168" w:right="370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jetë, për punë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mjedis</w:t>
            </w:r>
          </w:p>
          <w:p w:rsidR="003D1970" w:rsidRDefault="00925D69">
            <w:pPr>
              <w:pStyle w:val="TableParagraph"/>
              <w:spacing w:before="2" w:line="249" w:lineRule="auto"/>
              <w:ind w:left="168" w:right="529"/>
              <w:rPr>
                <w:sz w:val="16"/>
              </w:rPr>
            </w:pP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Kontribues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produktiv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IV.1.</w:t>
            </w:r>
          </w:p>
          <w:p w:rsidR="003D1970" w:rsidRDefault="003D1970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8" w:right="21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shëndoshë</w:t>
            </w:r>
          </w:p>
          <w:p w:rsidR="003D1970" w:rsidRDefault="00925D69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9"/>
                <w:sz w:val="16"/>
              </w:rPr>
              <w:t>V-</w:t>
            </w:r>
            <w:r>
              <w:rPr>
                <w:color w:val="231F20"/>
                <w:spacing w:val="-5"/>
                <w:sz w:val="16"/>
              </w:rPr>
              <w:t>6.</w:t>
            </w:r>
          </w:p>
          <w:p w:rsidR="003D1970" w:rsidRDefault="003D1970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168" w:right="21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përgjegjshëm</w:t>
            </w:r>
          </w:p>
          <w:p w:rsidR="003D1970" w:rsidRDefault="00925D69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VI-6;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VI-7;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VI-</w:t>
            </w:r>
            <w:r>
              <w:rPr>
                <w:color w:val="231F20"/>
                <w:spacing w:val="-5"/>
                <w:sz w:val="16"/>
              </w:rPr>
              <w:t>9.</w:t>
            </w:r>
          </w:p>
        </w:tc>
      </w:tr>
      <w:tr w:rsidR="003D1970">
        <w:trPr>
          <w:trHeight w:val="290"/>
        </w:trPr>
        <w:tc>
          <w:tcPr>
            <w:tcW w:w="583" w:type="dxa"/>
            <w:tcBorders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 w:rsidR="003D1970" w:rsidRDefault="00925D69">
            <w:pPr>
              <w:pStyle w:val="TableParagraph"/>
              <w:spacing w:before="25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8</w:t>
            </w:r>
            <w:r>
              <w:rPr>
                <w:rFonts w:ascii="Tahoma" w:hAnsi="Tahoma"/>
                <w:b/>
                <w:color w:val="82B250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545" w:type="dxa"/>
          </w:tcPr>
          <w:p w:rsidR="003D1970" w:rsidRDefault="00925D69"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9</w:t>
            </w:r>
            <w:r>
              <w:rPr>
                <w:rFonts w:ascii="Tahoma" w:hAnsi="Tahoma"/>
                <w:b/>
                <w:color w:val="82B250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914" w:type="dxa"/>
          </w:tcPr>
          <w:p w:rsidR="003D1970" w:rsidRDefault="00925D69">
            <w:pPr>
              <w:pStyle w:val="TableParagraph"/>
              <w:spacing w:before="25"/>
              <w:ind w:left="19" w:right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11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right w:val="nil"/>
            </w:tcBorders>
          </w:tcPr>
          <w:p w:rsidR="003D1970" w:rsidRDefault="00925D69">
            <w:pPr>
              <w:pStyle w:val="TableParagraph"/>
              <w:spacing w:before="25"/>
              <w:ind w:left="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11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</w:tr>
    </w:tbl>
    <w:p w:rsidR="003D1970" w:rsidRDefault="003D1970">
      <w:pPr>
        <w:rPr>
          <w:sz w:val="16"/>
        </w:rPr>
        <w:sectPr w:rsidR="003D1970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p w:rsidR="003D1970" w:rsidRDefault="00925D69">
      <w:pPr>
        <w:pStyle w:val="Heading1"/>
        <w:ind w:right="56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88645"/>
                          <a:chOff x="0" y="0"/>
                          <a:chExt cx="501015" cy="58864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01015" cy="588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88645">
                                <a:moveTo>
                                  <a:pt x="0" y="588238"/>
                                </a:moveTo>
                                <a:lnTo>
                                  <a:pt x="500761" y="588238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8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501015" cy="588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D1970" w:rsidRDefault="003D1970">
                              <w:pPr>
                                <w:spacing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 w:rsidR="003D1970" w:rsidRDefault="00925D69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2.343018pt;width:39.450pt;height:46.35pt;mso-position-horizontal-relative:page;mso-position-vertical-relative:page;z-index:15730176" id="docshapegroup6" coordorigin="0,13247" coordsize="789,927">
                <v:rect style="position:absolute;left:0;top:13246;width:789;height:927" id="docshape7" filled="true" fillcolor="#82b250" stroked="false">
                  <v:fill type="solid"/>
                </v:rect>
                <v:shape style="position:absolute;left:0;top:13246;width:789;height:927" type="#_x0000_t202" id="docshape8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953003pt;width:39.43pt;height:117.587pt;mso-position-horizontal-relative:page;mso-position-vertical-relative:page;z-index:15730688" id="docshape9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6984882</wp:posOffset>
                </wp:positionV>
                <wp:extent cx="167640" cy="118872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990784pt;width:13.2pt;height:93.6pt;mso-position-horizontal-relative:page;mso-position-vertical-relative:page;z-index:15731200" type="#_x0000_t202" id="docshape10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82B250"/>
          <w:spacing w:val="-6"/>
          <w:w w:val="90"/>
        </w:rPr>
        <w:t>PLANI</w:t>
      </w:r>
      <w:r>
        <w:rPr>
          <w:color w:val="82B250"/>
          <w:spacing w:val="14"/>
        </w:rPr>
        <w:t xml:space="preserve"> </w:t>
      </w:r>
      <w:r>
        <w:rPr>
          <w:color w:val="82B250"/>
          <w:spacing w:val="-6"/>
          <w:w w:val="90"/>
        </w:rPr>
        <w:t>DYMUJOR:</w:t>
      </w:r>
      <w:r>
        <w:rPr>
          <w:color w:val="82B250"/>
          <w:spacing w:val="-21"/>
          <w:w w:val="90"/>
        </w:rPr>
        <w:t xml:space="preserve"> </w:t>
      </w:r>
      <w:r>
        <w:rPr>
          <w:color w:val="82B250"/>
          <w:spacing w:val="-6"/>
          <w:w w:val="90"/>
        </w:rPr>
        <w:t>SHTATOR—TETOR</w:t>
      </w:r>
    </w:p>
    <w:p w:rsidR="003D1970" w:rsidRDefault="00925D69">
      <w:pPr>
        <w:pStyle w:val="Heading2"/>
        <w:ind w:right="564"/>
      </w:pPr>
      <w:r>
        <w:rPr>
          <w:color w:val="231F20"/>
          <w:w w:val="85"/>
        </w:rPr>
        <w:t>Lënda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Art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  <w:w w:val="85"/>
        </w:rPr>
        <w:t>muzikor</w:t>
      </w:r>
    </w:p>
    <w:p w:rsidR="003D1970" w:rsidRDefault="003D1970">
      <w:pPr>
        <w:pStyle w:val="BodyText"/>
        <w:rPr>
          <w:rFonts w:ascii="Tahoma"/>
          <w:b/>
          <w:sz w:val="22"/>
        </w:rPr>
      </w:pPr>
    </w:p>
    <w:p w:rsidR="003D1970" w:rsidRDefault="003D1970">
      <w:pPr>
        <w:pStyle w:val="BodyText"/>
        <w:spacing w:before="109"/>
        <w:rPr>
          <w:rFonts w:ascii="Tahoma"/>
          <w:b/>
          <w:sz w:val="22"/>
        </w:rPr>
      </w:pPr>
    </w:p>
    <w:p w:rsidR="003D1970" w:rsidRDefault="00925D69">
      <w:pPr>
        <w:tabs>
          <w:tab w:val="left" w:pos="2211"/>
          <w:tab w:val="left" w:pos="8268"/>
        </w:tabs>
        <w:ind w:left="113"/>
        <w:rPr>
          <w:rFonts w:ascii="Leelawadee UI Semilight" w:hAnsi="Leelawadee UI Semilight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ab/>
      </w:r>
      <w:r>
        <w:rPr>
          <w:color w:val="231F20"/>
          <w:spacing w:val="-4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Leelawadee UI Semilight" w:hAnsi="Leelawadee UI Semilight"/>
          <w:color w:val="231F20"/>
          <w:spacing w:val="-5"/>
        </w:rPr>
        <w:t>IX</w:t>
      </w:r>
    </w:p>
    <w:p w:rsidR="003D1970" w:rsidRDefault="003D1970">
      <w:pPr>
        <w:pStyle w:val="BodyText"/>
        <w:spacing w:before="193"/>
        <w:rPr>
          <w:rFonts w:ascii="Leelawadee UI Semilight"/>
          <w:sz w:val="20"/>
        </w:rPr>
      </w:pPr>
    </w:p>
    <w:tbl>
      <w:tblPr>
        <w:tblW w:w="0" w:type="auto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"/>
        <w:gridCol w:w="8562"/>
      </w:tblGrid>
      <w:tr w:rsidR="003D1970">
        <w:trPr>
          <w:trHeight w:val="520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3D1970">
        <w:trPr>
          <w:trHeight w:val="505"/>
        </w:trPr>
        <w:tc>
          <w:tcPr>
            <w:tcW w:w="489" w:type="dxa"/>
            <w:shd w:val="clear" w:color="auto" w:fill="D4E2C3"/>
          </w:tcPr>
          <w:p w:rsidR="003D1970" w:rsidRDefault="00925D69"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5"/>
                <w:sz w:val="18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1.</w:t>
            </w:r>
          </w:p>
        </w:tc>
        <w:tc>
          <w:tcPr>
            <w:tcW w:w="8562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150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3D1970">
        <w:trPr>
          <w:trHeight w:val="515"/>
        </w:trPr>
        <w:tc>
          <w:tcPr>
            <w:tcW w:w="489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5"/>
                <w:sz w:val="18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2.</w:t>
            </w:r>
          </w:p>
        </w:tc>
        <w:tc>
          <w:tcPr>
            <w:tcW w:w="8562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150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</w:tbl>
    <w:p w:rsidR="003D1970" w:rsidRDefault="003D1970">
      <w:pPr>
        <w:pStyle w:val="BodyText"/>
        <w:spacing w:before="12"/>
        <w:rPr>
          <w:rFonts w:ascii="Leelawadee UI Semilight"/>
          <w:sz w:val="20"/>
        </w:rPr>
      </w:pPr>
    </w:p>
    <w:tbl>
      <w:tblPr>
        <w:tblW w:w="0" w:type="auto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8516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3D1970">
        <w:trPr>
          <w:trHeight w:val="505"/>
        </w:trPr>
        <w:tc>
          <w:tcPr>
            <w:tcW w:w="534" w:type="dxa"/>
            <w:shd w:val="clear" w:color="auto" w:fill="D4E2C3"/>
          </w:tcPr>
          <w:p w:rsidR="003D1970" w:rsidRDefault="00925D69"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1.</w:t>
            </w:r>
          </w:p>
        </w:tc>
        <w:tc>
          <w:tcPr>
            <w:tcW w:w="8516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54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vet për një problem nga fusha të caktuara.</w:t>
            </w:r>
          </w:p>
        </w:tc>
      </w:tr>
      <w:tr w:rsidR="003D1970">
        <w:trPr>
          <w:trHeight w:val="515"/>
        </w:trPr>
        <w:tc>
          <w:tcPr>
            <w:tcW w:w="534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2.</w:t>
            </w:r>
          </w:p>
        </w:tc>
        <w:tc>
          <w:tcPr>
            <w:tcW w:w="8516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4"/>
              <w:rPr>
                <w:sz w:val="16"/>
              </w:rPr>
            </w:pPr>
            <w:r>
              <w:rPr>
                <w:color w:val="231F20"/>
                <w:sz w:val="16"/>
              </w:rPr>
              <w:t>Përzgjedh informata nga burime të ndryshme, për një temë konkrete, i klasifikon ato në bazë të një kriteri të caktuar dhe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 w:rsidR="003D1970">
        <w:trPr>
          <w:trHeight w:val="707"/>
        </w:trPr>
        <w:tc>
          <w:tcPr>
            <w:tcW w:w="534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4.</w:t>
            </w:r>
          </w:p>
        </w:tc>
        <w:tc>
          <w:tcPr>
            <w:tcW w:w="8516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6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</w:tbl>
    <w:p w:rsidR="003D1970" w:rsidRDefault="003D1970">
      <w:pPr>
        <w:pStyle w:val="BodyText"/>
        <w:spacing w:before="2" w:after="1"/>
        <w:rPr>
          <w:rFonts w:ascii="Leelawadee UI Semilight"/>
          <w:sz w:val="19"/>
        </w:rPr>
      </w:pPr>
    </w:p>
    <w:tbl>
      <w:tblPr>
        <w:tblW w:w="0" w:type="auto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2.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Regjistron në skeda dhe teknika të tjera të veçanta, TI etj., informatat ose faktet a formulat për një temë të caktuar duke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radhitur ato sipas llojit, burimit dhe rëndësisë mësimore të tyre.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5.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Paraqet/skicon idetë e veta për ecurinë dhe mënyrën e zhvillimit të një aktiviteti duke e sqaruar dhe duke argumentuar më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 këtë para të tjerëve.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6.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ndonjë burimi tjetër, për të performuar një veprim, aktivitet ose detyrë që kërkohet prej tij/saj.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7.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informatat e reja, të panjohura, si dhe informatat që për të mbeten ende të paqarta.</w:t>
            </w:r>
          </w:p>
        </w:tc>
      </w:tr>
    </w:tbl>
    <w:p w:rsidR="003D1970" w:rsidRDefault="003D1970">
      <w:pPr>
        <w:pStyle w:val="BodyText"/>
        <w:spacing w:before="35"/>
        <w:rPr>
          <w:rFonts w:ascii="Leelawadee UI Semilight"/>
          <w:sz w:val="20"/>
        </w:rPr>
      </w:pPr>
    </w:p>
    <w:tbl>
      <w:tblPr>
        <w:tblW w:w="0" w:type="auto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8438"/>
      </w:tblGrid>
      <w:tr w:rsidR="003D1970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3D1970">
        <w:trPr>
          <w:trHeight w:val="505"/>
        </w:trPr>
        <w:tc>
          <w:tcPr>
            <w:tcW w:w="614" w:type="dxa"/>
            <w:shd w:val="clear" w:color="auto" w:fill="D4E2C3"/>
          </w:tcPr>
          <w:p w:rsidR="003D1970" w:rsidRDefault="00925D69">
            <w:pPr>
              <w:pStyle w:val="TableParagraph"/>
              <w:spacing w:before="48"/>
              <w:ind w:left="123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5"/>
                <w:sz w:val="18"/>
              </w:rPr>
              <w:t>IV-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8"/>
              </w:rPr>
              <w:t>1.</w:t>
            </w:r>
          </w:p>
        </w:tc>
        <w:tc>
          <w:tcPr>
            <w:tcW w:w="843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301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 w:rsidR="003D1970" w:rsidRDefault="003D1970">
      <w:pPr>
        <w:pStyle w:val="BodyText"/>
        <w:spacing w:before="68"/>
        <w:rPr>
          <w:rFonts w:ascii="Leelawadee UI Semilight"/>
          <w:sz w:val="20"/>
        </w:rPr>
      </w:pPr>
    </w:p>
    <w:tbl>
      <w:tblPr>
        <w:tblW w:w="0" w:type="auto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D1970">
        <w:trPr>
          <w:trHeight w:val="471"/>
        </w:trPr>
        <w:tc>
          <w:tcPr>
            <w:tcW w:w="9051" w:type="dxa"/>
            <w:gridSpan w:val="2"/>
            <w:tcBorders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3D1970">
        <w:trPr>
          <w:trHeight w:val="505"/>
        </w:trPr>
        <w:tc>
          <w:tcPr>
            <w:tcW w:w="642" w:type="dxa"/>
            <w:shd w:val="clear" w:color="auto" w:fill="D4E2C3"/>
          </w:tcPr>
          <w:p w:rsidR="003D1970" w:rsidRDefault="00925D69">
            <w:pPr>
              <w:pStyle w:val="TableParagraph"/>
              <w:spacing w:before="48"/>
              <w:ind w:left="163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85"/>
                <w:sz w:val="18"/>
              </w:rPr>
              <w:t>V-</w:t>
            </w:r>
            <w:r>
              <w:rPr>
                <w:rFonts w:ascii="Tahoma"/>
                <w:b/>
                <w:color w:val="82B250"/>
                <w:spacing w:val="-5"/>
                <w:w w:val="95"/>
                <w:sz w:val="18"/>
              </w:rPr>
              <w:t>6.</w:t>
            </w:r>
          </w:p>
        </w:tc>
        <w:tc>
          <w:tcPr>
            <w:tcW w:w="8409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10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</w:tbl>
    <w:p w:rsidR="003D1970" w:rsidRDefault="003D1970">
      <w:pPr>
        <w:spacing w:line="249" w:lineRule="auto"/>
        <w:rPr>
          <w:sz w:val="16"/>
        </w:rPr>
        <w:sectPr w:rsidR="003D1970">
          <w:pgSz w:w="11630" w:h="14180"/>
          <w:pgMar w:top="960" w:right="1020" w:bottom="1089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D1970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3D1970">
        <w:trPr>
          <w:trHeight w:val="515"/>
        </w:trPr>
        <w:tc>
          <w:tcPr>
            <w:tcW w:w="642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80"/>
                <w:sz w:val="18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8"/>
              </w:rPr>
              <w:t>6.</w:t>
            </w:r>
          </w:p>
        </w:tc>
        <w:tc>
          <w:tcPr>
            <w:tcW w:w="8409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10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zuar veprime konkrete për luftimin e tyre.</w:t>
            </w:r>
          </w:p>
        </w:tc>
      </w:tr>
      <w:tr w:rsidR="003D1970">
        <w:trPr>
          <w:trHeight w:val="515"/>
        </w:trPr>
        <w:tc>
          <w:tcPr>
            <w:tcW w:w="642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80"/>
                <w:sz w:val="18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8"/>
              </w:rPr>
              <w:t>7.</w:t>
            </w:r>
          </w:p>
        </w:tc>
        <w:tc>
          <w:tcPr>
            <w:tcW w:w="8409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10"/>
              <w:rPr>
                <w:sz w:val="16"/>
              </w:rPr>
            </w:pPr>
            <w:r>
              <w:rPr>
                <w:color w:val="231F20"/>
                <w:sz w:val="16"/>
              </w:rPr>
              <w:t>Përgatit një aktivitet me bashkëpjesëmarrje me të tjerët, duke përdorur tolerancën si mjet për promovimin e 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3D1970" w:rsidRDefault="00925D69">
      <w:pPr>
        <w:rPr>
          <w:sz w:val="2"/>
          <w:szCs w:val="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88645"/>
                          <a:chOff x="0" y="0"/>
                          <a:chExt cx="501015" cy="58864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01015" cy="588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8864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8238"/>
                                </a:lnTo>
                                <a:lnTo>
                                  <a:pt x="500760" y="588238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501015" cy="588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D1970" w:rsidRDefault="003D1970">
                              <w:pPr>
                                <w:spacing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 w:rsidR="003D1970" w:rsidRDefault="00925D69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2.343018pt;width:39.450pt;height:46.35pt;mso-position-horizontal-relative:page;mso-position-vertical-relative:page;z-index:15731712" id="docshapegroup11" coordorigin="10833,13247" coordsize="789,927">
                <v:rect style="position:absolute;left:10833;top:13246;width:789;height:927" id="docshape12" filled="true" fillcolor="#82b250" stroked="false">
                  <v:fill type="solid"/>
                </v:rect>
                <v:shape style="position:absolute;left:10833;top:13246;width:789;height:927" type="#_x0000_t202" id="docshape13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953003pt;width:39.429990pt;height:117.587pt;mso-position-horizontal-relative:page;mso-position-vertical-relative:page;z-index:15732224" id="docshape14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878296pt;width:13.2pt;height:93.7pt;mso-position-horizontal-relative:page;mso-position-vertical-relative:page;z-index:15732736" type="#_x0000_t202" id="docshape15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3D1970" w:rsidRDefault="003D1970">
      <w:pPr>
        <w:rPr>
          <w:sz w:val="2"/>
          <w:szCs w:val="2"/>
        </w:rPr>
        <w:sectPr w:rsidR="003D1970">
          <w:type w:val="continuous"/>
          <w:pgSz w:w="11630" w:h="14180"/>
          <w:pgMar w:top="1100" w:right="1020" w:bottom="0" w:left="1020" w:header="720" w:footer="720" w:gutter="0"/>
          <w:cols w:space="720"/>
        </w:sectPr>
      </w:pPr>
    </w:p>
    <w:p w:rsidR="003D1970" w:rsidRDefault="00925D69">
      <w:pPr>
        <w:pStyle w:val="BodyText"/>
        <w:ind w:left="262"/>
        <w:rPr>
          <w:rFonts w:ascii="Leelawadee UI Semilight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00211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6.318pt;height:39.43pt;mso-position-horizontal-relative:page;mso-position-vertical-relative:page;z-index:-16314368" id="docshape16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18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.784300pt;margin-top:13.3871pt;width:13.9pt;height:12.7pt;mso-position-horizontal-relative:page;mso-position-vertical-relative:page;z-index:15734272" type="#_x0000_t202" id="docshape17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18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003136" behindDoc="1" locked="0" layoutInCell="1" allowOverlap="1">
                <wp:simplePos x="0" y="0"/>
                <wp:positionH relativeFrom="page">
                  <wp:posOffset>6155739</wp:posOffset>
                </wp:positionH>
                <wp:positionV relativeFrom="page">
                  <wp:posOffset>961978</wp:posOffset>
                </wp:positionV>
                <wp:extent cx="304800" cy="71437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4.703888pt;margin-top:75.7463pt;width:24pt;height:56.25pt;mso-position-horizontal-relative:page;mso-position-vertical-relative:page;z-index:-16313344" type="#_x0000_t202" id="docshape1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Leelawadee UI Semilight"/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 w:rsidR="003D1970" w:rsidRDefault="003D1970">
                            <w:pPr>
                              <w:pStyle w:val="BodyText"/>
                              <w:spacing w:before="41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 w:rsidR="003D1970" w:rsidRDefault="00925D69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19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41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3D1970" w:rsidRDefault="003D1970">
      <w:pPr>
        <w:pStyle w:val="BodyText"/>
        <w:spacing w:before="45" w:after="1"/>
        <w:rPr>
          <w:rFonts w:ascii="Leelawadee UI Semilight"/>
          <w:sz w:val="20"/>
        </w:rPr>
      </w:pPr>
    </w:p>
    <w:tbl>
      <w:tblPr>
        <w:tblW w:w="0" w:type="auto"/>
        <w:tblInd w:w="12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 w:rsidR="003D1970">
        <w:trPr>
          <w:trHeight w:val="1910"/>
        </w:trPr>
        <w:tc>
          <w:tcPr>
            <w:tcW w:w="3715" w:type="dxa"/>
            <w:gridSpan w:val="2"/>
            <w:tcBorders>
              <w:top w:val="nil"/>
              <w:left w:val="nil"/>
              <w:bottom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157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tabs>
                <w:tab w:val="left" w:pos="1141"/>
                <w:tab w:val="left" w:pos="1970"/>
              </w:tabs>
              <w:spacing w:line="153" w:lineRule="auto"/>
              <w:ind w:left="113" w:right="105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position w:val="-11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position w:val="-11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Rezultatet e të nxënit për tema </w:t>
            </w:r>
            <w:r>
              <w:rPr>
                <w:rFonts w:ascii="Tahoma" w:hAnsi="Tahoma"/>
                <w:b/>
                <w:color w:val="FFFFFF"/>
                <w:spacing w:val="-2"/>
                <w:position w:val="-11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position w:val="-11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position w:val="-11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  <w:p w:rsidR="003D1970" w:rsidRDefault="00925D69">
            <w:pPr>
              <w:pStyle w:val="TableParagraph"/>
              <w:spacing w:line="110" w:lineRule="exact"/>
              <w:ind w:left="2208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5"/>
                <w:w w:val="95"/>
                <w:sz w:val="18"/>
              </w:rPr>
              <w:t>RNL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592" w:right="571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82B250"/>
            <w:textDirection w:val="btLr"/>
          </w:tcPr>
          <w:p w:rsidR="003D1970" w:rsidRDefault="00925D69">
            <w:pPr>
              <w:pStyle w:val="TableParagraph"/>
              <w:spacing w:before="104"/>
              <w:ind w:left="360" w:right="315" w:hanging="1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Koha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mësimore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(orë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mësimore)</w:t>
            </w:r>
          </w:p>
        </w:tc>
        <w:tc>
          <w:tcPr>
            <w:tcW w:w="3345" w:type="dxa"/>
            <w:gridSpan w:val="2"/>
            <w:tcBorders>
              <w:top w:val="nil"/>
              <w:bottom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409" w:right="1703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 xml:space="preserve">Metodologjia 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2677" w:type="dxa"/>
            <w:gridSpan w:val="2"/>
            <w:tcBorders>
              <w:top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spacing w:before="51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222" w:right="1145" w:hanging="1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tjera,</w:t>
            </w:r>
          </w:p>
          <w:p w:rsidR="003D1970" w:rsidRDefault="00925D69">
            <w:pPr>
              <w:pStyle w:val="TableParagraph"/>
              <w:tabs>
                <w:tab w:val="left" w:pos="1791"/>
              </w:tabs>
              <w:spacing w:before="21" w:line="158" w:lineRule="auto"/>
              <w:ind w:left="139" w:right="226" w:firstLine="17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çështjet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position w:val="-10"/>
                <w:sz w:val="18"/>
              </w:rPr>
              <w:t xml:space="preserve">Burimet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ndërkurrikulare</w:t>
            </w:r>
          </w:p>
          <w:p w:rsidR="003D1970" w:rsidRDefault="00925D69">
            <w:pPr>
              <w:pStyle w:val="TableParagraph"/>
              <w:spacing w:before="12"/>
              <w:ind w:left="123" w:right="1145" w:firstLine="49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dhe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pacing w:val="-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jetësore</w:t>
            </w:r>
          </w:p>
        </w:tc>
      </w:tr>
      <w:tr w:rsidR="003D1970">
        <w:trPr>
          <w:trHeight w:val="7069"/>
        </w:trPr>
        <w:tc>
          <w:tcPr>
            <w:tcW w:w="1005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ind w:left="79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Këngë</w:t>
            </w:r>
          </w:p>
          <w:p w:rsidR="003D1970" w:rsidRDefault="003D1970">
            <w:pPr>
              <w:pStyle w:val="TableParagraph"/>
              <w:spacing w:before="179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79" w:right="9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Krijuesit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dhe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perfor-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muesit</w:t>
            </w:r>
          </w:p>
          <w:p w:rsidR="003D1970" w:rsidRDefault="003D1970">
            <w:pPr>
              <w:pStyle w:val="TableParagraph"/>
              <w:spacing w:before="173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before="1" w:line="249" w:lineRule="auto"/>
              <w:ind w:left="79" w:right="25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Gjinitë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(llojet)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</w:tc>
        <w:tc>
          <w:tcPr>
            <w:tcW w:w="2710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line="249" w:lineRule="auto"/>
              <w:ind w:right="138"/>
              <w:rPr>
                <w:sz w:val="16"/>
              </w:rPr>
            </w:pPr>
            <w:r>
              <w:rPr>
                <w:color w:val="231F20"/>
                <w:sz w:val="16"/>
              </w:rPr>
              <w:t>Këndon dhe/ose interpreton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instrumente muzikore, individ-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ualisht ose në grup, këngë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melodi nga zhanre të ndryshme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simbas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notal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imitimit;</w:t>
            </w:r>
          </w:p>
          <w:p w:rsidR="003D1970" w:rsidRDefault="00925D69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4" w:line="249" w:lineRule="auto"/>
              <w:ind w:right="121"/>
              <w:rPr>
                <w:sz w:val="16"/>
              </w:rPr>
            </w:pPr>
            <w:r>
              <w:rPr>
                <w:color w:val="231F20"/>
                <w:sz w:val="16"/>
              </w:rPr>
              <w:t>Njeh, analizon dhe krahason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veprat muzikore të dëgjuara,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themelore: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formës, tonalitetit, stilit, periu-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dhës, gjinisë/llojit, formacionit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krijuesve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  <w:p w:rsidR="003D1970" w:rsidRDefault="00925D69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4" w:line="249" w:lineRule="auto"/>
              <w:ind w:right="196"/>
              <w:rPr>
                <w:sz w:val="16"/>
              </w:rPr>
            </w:pPr>
            <w:r>
              <w:rPr>
                <w:color w:val="231F20"/>
                <w:sz w:val="16"/>
              </w:rPr>
              <w:t>Njeh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paraqitjen dhe përsosjen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gjinive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 të ndryshme.</w:t>
            </w:r>
          </w:p>
          <w:p w:rsidR="003D1970" w:rsidRDefault="00925D69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2" w:line="249" w:lineRule="auto"/>
              <w:ind w:right="6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2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llojeve</w:t>
            </w:r>
            <w:r>
              <w:rPr>
                <w:color w:val="231F20"/>
                <w:spacing w:val="3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 muzikore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muzikorë për dëgjim dhe inter-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pretim.</w:t>
            </w:r>
          </w:p>
          <w:p w:rsidR="003D1970" w:rsidRDefault="00925D69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3" w:line="249" w:lineRule="auto"/>
              <w:ind w:right="230"/>
              <w:rPr>
                <w:sz w:val="16"/>
              </w:rPr>
            </w:pPr>
            <w:r>
              <w:rPr>
                <w:color w:val="231F20"/>
                <w:sz w:val="16"/>
              </w:rPr>
              <w:t>Njeh përfaqësuesit kryesorë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llojit/gjinisë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tributin konkret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tij/saj.</w:t>
            </w:r>
          </w:p>
        </w:tc>
        <w:tc>
          <w:tcPr>
            <w:tcW w:w="1984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75"/>
              </w:tabs>
              <w:ind w:left="475" w:hanging="396"/>
              <w:rPr>
                <w:sz w:val="16"/>
              </w:rPr>
            </w:pPr>
            <w:r>
              <w:rPr>
                <w:color w:val="231F20"/>
                <w:sz w:val="16"/>
              </w:rPr>
              <w:t>“Zambaku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Prizrenit”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8"/>
              <w:ind w:left="439" w:hanging="360"/>
              <w:rPr>
                <w:sz w:val="16"/>
              </w:rPr>
            </w:pPr>
            <w:r>
              <w:rPr>
                <w:color w:val="231F20"/>
                <w:sz w:val="16"/>
              </w:rPr>
              <w:t>Funksionet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muzikës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8" w:line="249" w:lineRule="auto"/>
              <w:ind w:left="439" w:right="433" w:hanging="360"/>
              <w:rPr>
                <w:sz w:val="16"/>
              </w:rPr>
            </w:pPr>
            <w:r>
              <w:rPr>
                <w:color w:val="231F20"/>
                <w:sz w:val="16"/>
              </w:rPr>
              <w:t>Njohim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periudhës 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Antikitetit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2" w:line="249" w:lineRule="auto"/>
              <w:ind w:left="439" w:right="136" w:hanging="360"/>
              <w:rPr>
                <w:sz w:val="16"/>
              </w:rPr>
            </w:pPr>
            <w:r>
              <w:rPr>
                <w:color w:val="231F20"/>
                <w:sz w:val="16"/>
              </w:rPr>
              <w:t>Njohim muzikën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periudhës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Mesjetës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2"/>
              <w:ind w:left="439" w:hanging="36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“Karmina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Burana”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8" w:line="249" w:lineRule="auto"/>
              <w:ind w:left="439" w:right="145" w:hanging="360"/>
              <w:rPr>
                <w:sz w:val="16"/>
              </w:rPr>
            </w:pPr>
            <w:r>
              <w:rPr>
                <w:color w:val="231F20"/>
                <w:sz w:val="16"/>
              </w:rPr>
              <w:t>Muzika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trojet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 Antikitetit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Mesjetës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75"/>
              </w:tabs>
              <w:spacing w:before="2"/>
              <w:ind w:left="475" w:hanging="39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“Luli,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zemra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ime”</w:t>
            </w:r>
          </w:p>
          <w:p w:rsidR="003D1970" w:rsidRDefault="00925D69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8"/>
              <w:ind w:left="439" w:hanging="360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vlerësues</w:t>
            </w:r>
          </w:p>
        </w:tc>
        <w:tc>
          <w:tcPr>
            <w:tcW w:w="650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1985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line="249" w:lineRule="auto"/>
              <w:ind w:right="127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qendër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gjithëpërfshirje</w:t>
            </w:r>
          </w:p>
          <w:p w:rsidR="003D1970" w:rsidRDefault="00925D69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94" w:line="249" w:lineRule="auto"/>
              <w:ind w:right="237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qasje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integruar</w:t>
            </w:r>
          </w:p>
          <w:p w:rsidR="003D1970" w:rsidRDefault="00925D69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94" w:line="249" w:lineRule="auto"/>
              <w:ind w:right="215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diferencuar</w:t>
            </w:r>
          </w:p>
          <w:p w:rsidR="003D1970" w:rsidRDefault="00925D69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94" w:line="249" w:lineRule="auto"/>
              <w:ind w:right="71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kompetenca</w:t>
            </w:r>
          </w:p>
        </w:tc>
        <w:tc>
          <w:tcPr>
            <w:tcW w:w="1360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 për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nxënë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(formativ);</w:t>
            </w:r>
          </w:p>
          <w:p w:rsidR="003D1970" w:rsidRDefault="00925D69">
            <w:pPr>
              <w:pStyle w:val="TableParagraph"/>
              <w:spacing w:before="194" w:line="249" w:lineRule="auto"/>
              <w:ind w:left="81" w:right="155"/>
              <w:rPr>
                <w:sz w:val="16"/>
              </w:rPr>
            </w:pPr>
            <w:r>
              <w:rPr>
                <w:color w:val="231F20"/>
                <w:sz w:val="16"/>
              </w:rPr>
              <w:t>Vlerësimi i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(sumativ).</w:t>
            </w:r>
          </w:p>
        </w:tc>
        <w:tc>
          <w:tcPr>
            <w:tcW w:w="1549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1" w:right="97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komunikim</w:t>
            </w:r>
          </w:p>
          <w:p w:rsidR="003D1970" w:rsidRDefault="00925D69">
            <w:pPr>
              <w:pStyle w:val="TableParagraph"/>
              <w:spacing w:before="194" w:line="501" w:lineRule="auto"/>
              <w:ind w:left="81" w:right="97"/>
              <w:rPr>
                <w:sz w:val="16"/>
              </w:rPr>
            </w:pPr>
            <w:r>
              <w:rPr>
                <w:color w:val="231F20"/>
                <w:sz w:val="16"/>
              </w:rPr>
              <w:t>Shoqëria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Matematikë</w:t>
            </w:r>
          </w:p>
          <w:p w:rsidR="003D1970" w:rsidRDefault="00925D69"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Edukatë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fizike,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sporti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</w:t>
            </w:r>
          </w:p>
        </w:tc>
        <w:tc>
          <w:tcPr>
            <w:tcW w:w="1128" w:type="dxa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1" w:right="320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"Art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figurativ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9"</w:t>
            </w:r>
          </w:p>
          <w:p w:rsidR="003D1970" w:rsidRDefault="00925D69">
            <w:pPr>
              <w:pStyle w:val="TableParagraph"/>
              <w:spacing w:before="194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"Art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figurativ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9</w:t>
            </w:r>
          </w:p>
          <w:p w:rsidR="003D1970" w:rsidRDefault="00925D69">
            <w:pPr>
              <w:pStyle w:val="TableParagraph"/>
              <w:spacing w:before="8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fletore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pune"</w:t>
            </w:r>
          </w:p>
        </w:tc>
      </w:tr>
    </w:tbl>
    <w:p w:rsidR="003D1970" w:rsidRDefault="003D1970">
      <w:pPr>
        <w:rPr>
          <w:sz w:val="16"/>
        </w:rPr>
        <w:sectPr w:rsidR="003D1970">
          <w:pgSz w:w="14180" w:h="11630" w:orient="landscape"/>
          <w:pgMar w:top="0" w:right="760" w:bottom="280" w:left="800" w:header="720" w:footer="720" w:gutter="0"/>
          <w:cols w:space="720"/>
        </w:sectPr>
      </w:pPr>
    </w:p>
    <w:p w:rsidR="003D1970" w:rsidRDefault="00925D69">
      <w:pPr>
        <w:pStyle w:val="Heading1"/>
        <w:ind w:right="279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88645"/>
                          <a:chOff x="0" y="0"/>
                          <a:chExt cx="501015" cy="58864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501015" cy="588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8864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8238"/>
                                </a:lnTo>
                                <a:lnTo>
                                  <a:pt x="500760" y="588238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501015" cy="588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D1970" w:rsidRDefault="003D1970">
                              <w:pPr>
                                <w:spacing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 w:rsidR="003D1970" w:rsidRDefault="00925D69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2.343018pt;width:39.450pt;height:46.35pt;mso-position-horizontal-relative:page;mso-position-vertical-relative:page;z-index:15735296" id="docshapegroup20" coordorigin="10833,13247" coordsize="789,927">
                <v:rect style="position:absolute;left:10833;top:13246;width:789;height:927" id="docshape21" filled="true" fillcolor="#82b250" stroked="false">
                  <v:fill type="solid"/>
                </v:rect>
                <v:shape style="position:absolute;left:10833;top:13246;width:789;height:927" type="#_x0000_t202" id="docshape22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953003pt;width:39.429990pt;height:117.587pt;mso-position-horizontal-relative:page;mso-position-vertical-relative:page;z-index:15735808" id="docshape23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878296pt;width:13.2pt;height:93.7pt;mso-position-horizontal-relative:page;mso-position-vertical-relative:page;z-index:15736320" type="#_x0000_t202" id="docshape2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82B250"/>
          <w:w w:val="85"/>
        </w:rPr>
        <w:t>PLANI</w:t>
      </w:r>
      <w:r>
        <w:rPr>
          <w:color w:val="82B250"/>
          <w:spacing w:val="63"/>
          <w:w w:val="150"/>
        </w:rPr>
        <w:t xml:space="preserve"> </w:t>
      </w:r>
      <w:r>
        <w:rPr>
          <w:color w:val="82B250"/>
          <w:w w:val="85"/>
        </w:rPr>
        <w:t>DYMUJOR:</w:t>
      </w:r>
      <w:r>
        <w:rPr>
          <w:color w:val="82B250"/>
          <w:spacing w:val="7"/>
        </w:rPr>
        <w:t xml:space="preserve"> </w:t>
      </w:r>
      <w:r>
        <w:rPr>
          <w:color w:val="82B250"/>
          <w:w w:val="85"/>
        </w:rPr>
        <w:t>NËNTOR—</w:t>
      </w:r>
      <w:r>
        <w:rPr>
          <w:color w:val="82B250"/>
          <w:spacing w:val="-2"/>
          <w:w w:val="85"/>
        </w:rPr>
        <w:t>DHJETOR</w:t>
      </w:r>
    </w:p>
    <w:p w:rsidR="003D1970" w:rsidRDefault="00925D69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Art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  <w:w w:val="85"/>
        </w:rPr>
        <w:t>muzikor</w:t>
      </w:r>
    </w:p>
    <w:p w:rsidR="003D1970" w:rsidRDefault="003D1970">
      <w:pPr>
        <w:pStyle w:val="BodyText"/>
        <w:rPr>
          <w:rFonts w:ascii="Tahoma"/>
          <w:b/>
          <w:sz w:val="22"/>
        </w:rPr>
      </w:pPr>
    </w:p>
    <w:p w:rsidR="003D1970" w:rsidRDefault="003D1970">
      <w:pPr>
        <w:pStyle w:val="BodyText"/>
        <w:spacing w:before="109"/>
        <w:rPr>
          <w:rFonts w:ascii="Tahoma"/>
          <w:b/>
          <w:sz w:val="22"/>
        </w:rPr>
      </w:pPr>
    </w:p>
    <w:p w:rsidR="003D1970" w:rsidRDefault="00925D69">
      <w:pPr>
        <w:tabs>
          <w:tab w:val="left" w:pos="2215"/>
          <w:tab w:val="left" w:pos="8269"/>
        </w:tabs>
        <w:ind w:left="117"/>
        <w:rPr>
          <w:rFonts w:ascii="Leelawadee UI Semilight" w:hAnsi="Leelawadee UI Semilight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ab/>
      </w:r>
      <w:r>
        <w:rPr>
          <w:color w:val="231F20"/>
          <w:spacing w:val="-4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Leelawadee UI Semilight" w:hAnsi="Leelawadee UI Semilight"/>
          <w:color w:val="231F20"/>
          <w:spacing w:val="-5"/>
        </w:rPr>
        <w:t>IX</w:t>
      </w:r>
    </w:p>
    <w:p w:rsidR="003D1970" w:rsidRDefault="003D1970">
      <w:pPr>
        <w:pStyle w:val="BodyText"/>
        <w:spacing w:before="29" w:after="1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D1970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3D1970">
        <w:trPr>
          <w:trHeight w:val="505"/>
        </w:trPr>
        <w:tc>
          <w:tcPr>
            <w:tcW w:w="46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1.</w:t>
            </w:r>
          </w:p>
        </w:tc>
        <w:tc>
          <w:tcPr>
            <w:tcW w:w="858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176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3D1970">
        <w:trPr>
          <w:trHeight w:val="515"/>
        </w:trPr>
        <w:tc>
          <w:tcPr>
            <w:tcW w:w="46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2.</w:t>
            </w:r>
          </w:p>
        </w:tc>
        <w:tc>
          <w:tcPr>
            <w:tcW w:w="858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176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</w:tbl>
    <w:p w:rsidR="003D1970" w:rsidRDefault="003D1970">
      <w:pPr>
        <w:pStyle w:val="BodyText"/>
        <w:spacing w:before="55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D1970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3D1970">
        <w:trPr>
          <w:trHeight w:val="505"/>
        </w:trPr>
        <w:tc>
          <w:tcPr>
            <w:tcW w:w="51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1.</w:t>
            </w:r>
          </w:p>
        </w:tc>
        <w:tc>
          <w:tcPr>
            <w:tcW w:w="8540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138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 për një problem nga fusha të caktuara.</w:t>
            </w:r>
          </w:p>
        </w:tc>
      </w:tr>
      <w:tr w:rsidR="003D1970">
        <w:trPr>
          <w:trHeight w:val="707"/>
        </w:trPr>
        <w:tc>
          <w:tcPr>
            <w:tcW w:w="51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4.</w:t>
            </w:r>
          </w:p>
        </w:tc>
        <w:tc>
          <w:tcPr>
            <w:tcW w:w="8540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6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 qël-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limin kryesor, afatet, vendin, personat, materialet dhe mjetet e nevojshme për kryerjen e atyre aktiviteteve, si dhe 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</w:t>
            </w:r>
            <w:r>
              <w:rPr>
                <w:color w:val="231F20"/>
                <w:sz w:val="16"/>
              </w:rPr>
              <w:t>sat e mundshme gjatë realizimit të tyre.</w:t>
            </w:r>
          </w:p>
        </w:tc>
      </w:tr>
    </w:tbl>
    <w:p w:rsidR="003D1970" w:rsidRDefault="003D1970">
      <w:pPr>
        <w:pStyle w:val="BodyText"/>
        <w:spacing w:before="37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8426"/>
      </w:tblGrid>
      <w:tr w:rsidR="003D1970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3D1970">
        <w:trPr>
          <w:trHeight w:val="515"/>
        </w:trPr>
        <w:tc>
          <w:tcPr>
            <w:tcW w:w="625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0"/>
                <w:sz w:val="18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8"/>
              </w:rPr>
              <w:t>6.</w:t>
            </w:r>
          </w:p>
        </w:tc>
        <w:tc>
          <w:tcPr>
            <w:tcW w:w="8426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67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 të ndonjë burimi tjetër, për të performuar një veprim, aktivitet ose detyrë që kërkohet prej tij/saj.</w:t>
            </w:r>
          </w:p>
        </w:tc>
      </w:tr>
      <w:tr w:rsidR="003D1970">
        <w:trPr>
          <w:trHeight w:val="515"/>
        </w:trPr>
        <w:tc>
          <w:tcPr>
            <w:tcW w:w="625" w:type="dxa"/>
            <w:shd w:val="clear" w:color="auto" w:fill="D4E2C3"/>
          </w:tcPr>
          <w:p w:rsidR="003D1970" w:rsidRDefault="00925D69"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8"/>
              </w:rPr>
              <w:t>III.7.</w:t>
            </w:r>
          </w:p>
        </w:tc>
        <w:tc>
          <w:tcPr>
            <w:tcW w:w="8426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94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informatat e reja, të panjohura, si dhe informatat që për të mbeten ende të paqarta.</w:t>
            </w:r>
          </w:p>
        </w:tc>
      </w:tr>
    </w:tbl>
    <w:p w:rsidR="003D1970" w:rsidRDefault="003D1970">
      <w:pPr>
        <w:pStyle w:val="BodyText"/>
        <w:spacing w:before="14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48"/>
              <w:ind w:left="118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w w:val="75"/>
                <w:sz w:val="18"/>
              </w:rPr>
              <w:t>IV-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8"/>
              </w:rPr>
              <w:t>1.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 w:rsidR="003D1970" w:rsidRDefault="003D1970">
      <w:pPr>
        <w:pStyle w:val="BodyText"/>
        <w:spacing w:before="91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16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5"/>
                <w:sz w:val="16"/>
              </w:rPr>
              <w:t>V-</w:t>
            </w: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</w:tbl>
    <w:p w:rsidR="003D1970" w:rsidRDefault="003D1970">
      <w:pPr>
        <w:pStyle w:val="BodyText"/>
        <w:spacing w:before="18" w:after="1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D1970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3D1970">
        <w:trPr>
          <w:trHeight w:val="51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0"/>
                <w:sz w:val="16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6.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3D1970">
        <w:trPr>
          <w:trHeight w:val="51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0"/>
                <w:sz w:val="16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7.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3D1970" w:rsidRDefault="003D1970">
      <w:pPr>
        <w:spacing w:line="249" w:lineRule="auto"/>
        <w:rPr>
          <w:sz w:val="16"/>
        </w:rPr>
        <w:sectPr w:rsidR="003D1970">
          <w:pgSz w:w="11630" w:h="14180"/>
          <w:pgMar w:top="960" w:right="1020" w:bottom="0" w:left="1300" w:header="720" w:footer="720" w:gutter="0"/>
          <w:cols w:space="720"/>
        </w:sectPr>
      </w:pPr>
    </w:p>
    <w:p w:rsidR="003D1970" w:rsidRDefault="00925D69">
      <w:pPr>
        <w:pStyle w:val="BodyText"/>
        <w:ind w:left="182"/>
        <w:rPr>
          <w:rFonts w:ascii="Leelawadee UI Semilight"/>
          <w:sz w:val="20"/>
        </w:rPr>
      </w:pPr>
      <w:r>
        <w:rPr>
          <w:rFonts w:ascii="Leelawadee UI Semilight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 w:rsidR="003D1970" w:rsidRDefault="003D1970">
                            <w:pPr>
                              <w:pStyle w:val="BodyText"/>
                              <w:spacing w:before="41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 w:rsidR="003D1970" w:rsidRDefault="00925D69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25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41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3D1970" w:rsidRDefault="003D1970">
      <w:pPr>
        <w:pStyle w:val="BodyText"/>
        <w:spacing w:before="199"/>
        <w:rPr>
          <w:rFonts w:ascii="Leelawadee UI Semilight"/>
          <w:sz w:val="20"/>
        </w:rPr>
      </w:pPr>
    </w:p>
    <w:p w:rsidR="003D1970" w:rsidRDefault="003D1970">
      <w:pPr>
        <w:rPr>
          <w:rFonts w:ascii="Leelawadee UI Semilight"/>
          <w:sz w:val="20"/>
        </w:rPr>
        <w:sectPr w:rsidR="003D1970">
          <w:pgSz w:w="14180" w:h="11630" w:orient="landscape"/>
          <w:pgMar w:top="0" w:right="860" w:bottom="280" w:left="880" w:header="720" w:footer="720" w:gutter="0"/>
          <w:cols w:space="720"/>
        </w:sectPr>
      </w:pPr>
    </w:p>
    <w:p w:rsidR="003D1970" w:rsidRDefault="003D1970">
      <w:pPr>
        <w:pStyle w:val="BodyText"/>
        <w:rPr>
          <w:rFonts w:ascii="Leelawadee UI Semilight"/>
          <w:sz w:val="18"/>
        </w:rPr>
      </w:pPr>
    </w:p>
    <w:p w:rsidR="003D1970" w:rsidRDefault="003D1970">
      <w:pPr>
        <w:pStyle w:val="BodyText"/>
        <w:spacing w:before="68"/>
        <w:rPr>
          <w:rFonts w:ascii="Leelawadee UI Semilight"/>
          <w:sz w:val="18"/>
        </w:rPr>
      </w:pPr>
    </w:p>
    <w:p w:rsidR="003D1970" w:rsidRDefault="00925D69">
      <w:pPr>
        <w:pStyle w:val="Heading3"/>
        <w:ind w:left="142" w:right="38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3D1970" w:rsidRDefault="00925D69">
      <w:pPr>
        <w:spacing w:before="205"/>
        <w:rPr>
          <w:rFonts w:ascii="Tahoma"/>
          <w:b/>
          <w:sz w:val="18"/>
        </w:rPr>
      </w:pPr>
      <w:r>
        <w:br w:type="column"/>
      </w:r>
    </w:p>
    <w:p w:rsidR="003D1970" w:rsidRDefault="00925D69">
      <w:pPr>
        <w:pStyle w:val="Heading3"/>
        <w:ind w:left="104"/>
        <w:jc w:val="center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3D1970" w:rsidRDefault="00925D69">
      <w:pPr>
        <w:spacing w:line="215" w:lineRule="exact"/>
        <w:ind w:left="104" w:right="2"/>
        <w:jc w:val="center"/>
        <w:rPr>
          <w:rFonts w:ascii="Tahoma"/>
          <w:b/>
          <w:sz w:val="18"/>
        </w:rPr>
      </w:pPr>
      <w:r>
        <w:rPr>
          <w:rFonts w:ascii="Tahoma"/>
          <w:b/>
          <w:color w:val="FFFFFF"/>
          <w:spacing w:val="-5"/>
          <w:w w:val="95"/>
          <w:sz w:val="18"/>
        </w:rPr>
        <w:t>RNL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96"/>
        <w:rPr>
          <w:rFonts w:ascii="Tahoma"/>
          <w:b/>
          <w:sz w:val="18"/>
        </w:rPr>
      </w:pPr>
    </w:p>
    <w:p w:rsidR="003D1970" w:rsidRDefault="00925D69">
      <w:pPr>
        <w:pStyle w:val="Heading3"/>
        <w:ind w:left="142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96"/>
        <w:rPr>
          <w:rFonts w:ascii="Tahoma"/>
          <w:b/>
          <w:sz w:val="18"/>
        </w:rPr>
      </w:pPr>
    </w:p>
    <w:p w:rsidR="003D1970" w:rsidRDefault="00925D69">
      <w:pPr>
        <w:ind w:left="185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3D1970" w:rsidRDefault="00925D69">
      <w:pPr>
        <w:spacing w:before="98"/>
        <w:ind w:left="159" w:right="5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3D1970" w:rsidRDefault="00925D69">
      <w:pPr>
        <w:spacing w:line="211" w:lineRule="exact"/>
        <w:ind w:left="102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006208" behindDoc="1" locked="0" layoutInCell="1" allowOverlap="1">
                <wp:simplePos x="0" y="0"/>
                <wp:positionH relativeFrom="page">
                  <wp:posOffset>577199</wp:posOffset>
                </wp:positionH>
                <wp:positionV relativeFrom="paragraph">
                  <wp:posOffset>-874040</wp:posOffset>
                </wp:positionV>
                <wp:extent cx="7870825" cy="579120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70825" cy="5791200"/>
                          <a:chOff x="0" y="0"/>
                          <a:chExt cx="7870825" cy="579120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6352" y="6360"/>
                            <a:ext cx="785812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8125" h="1206500">
                                <a:moveTo>
                                  <a:pt x="7857503" y="0"/>
                                </a:moveTo>
                                <a:lnTo>
                                  <a:pt x="5293449" y="0"/>
                                </a:lnTo>
                                <a:lnTo>
                                  <a:pt x="40325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4032542" y="1206500"/>
                                </a:lnTo>
                                <a:lnTo>
                                  <a:pt x="5293449" y="1206500"/>
                                </a:lnTo>
                                <a:lnTo>
                                  <a:pt x="7857503" y="1206500"/>
                                </a:lnTo>
                                <a:lnTo>
                                  <a:pt x="7857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163800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1212850"/>
                            <a:ext cx="645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>
                                <a:moveTo>
                                  <a:pt x="0" y="0"/>
                                </a:moveTo>
                                <a:lnTo>
                                  <a:pt x="6449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449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3658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625800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038899" y="1206500"/>
                            <a:ext cx="12611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260894" y="12699"/>
                                </a:lnTo>
                                <a:lnTo>
                                  <a:pt x="12608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299800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147500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7147500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1475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786385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7863851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7147500" y="5784711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5299800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163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5299800" y="5784711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163800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163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71475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6163800" y="5784711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4038899" y="0"/>
                            <a:ext cx="12611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260894" y="12699"/>
                                </a:lnTo>
                                <a:lnTo>
                                  <a:pt x="12608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5299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299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4038899" y="5784711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625800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40388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4038899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3625800" y="5784711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3658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3625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3625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365800" y="5784711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449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365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236580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644999" y="5784711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6350"/>
                            <a:ext cx="645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>
                                <a:moveTo>
                                  <a:pt x="0" y="0"/>
                                </a:moveTo>
                                <a:lnTo>
                                  <a:pt x="6449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644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350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644999" y="1219201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0" y="5784711"/>
                            <a:ext cx="645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>
                                <a:moveTo>
                                  <a:pt x="0" y="0"/>
                                </a:moveTo>
                                <a:lnTo>
                                  <a:pt x="6449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5.448799pt;margin-top:-68.822075pt;width:619.75pt;height:456pt;mso-position-horizontal-relative:page;mso-position-vertical-relative:paragraph;z-index:-16310272" id="docshapegroup26" coordorigin="909,-1376" coordsize="12395,9120">
                <v:shape style="position:absolute;left:918;top:-1367;width:12375;height:1900" id="docshape27" coordorigin="919,-1366" coordsize="12375,1900" path="m13293,-1366l9255,-1366,7269,-1366,919,-1366,919,534,7269,534,9255,534,13293,534,13293,-1366xe" filled="true" fillcolor="#82b250" stroked="false">
                  <v:path arrowok="t"/>
                  <v:fill type="solid"/>
                </v:shape>
                <v:line style="position:absolute" from="10616,-1366" to="12165,-1366" stroked="true" strokeweight="1pt" strokecolor="#82b250">
                  <v:stroke dashstyle="solid"/>
                </v:line>
                <v:line style="position:absolute" from="909,534" to="1925,534" stroked="true" strokeweight="1pt" strokecolor="#82b250">
                  <v:stroke dashstyle="solid"/>
                </v:line>
                <v:line style="position:absolute" from="1925,534" to="4635,534" stroked="true" strokeweight="1pt" strokecolor="#82b250">
                  <v:stroke dashstyle="solid"/>
                </v:line>
                <v:line style="position:absolute" from="4635,534" to="6619,534" stroked="true" strokeweight="1pt" strokecolor="#82b250">
                  <v:stroke dashstyle="solid"/>
                </v:line>
                <v:line style="position:absolute" from="6619,534" to="7269,534" stroked="true" strokeweight="1pt" strokecolor="#82b250">
                  <v:stroke dashstyle="solid"/>
                </v:line>
                <v:rect style="position:absolute;left:7269;top:523;width:1986;height:20" id="docshape28" filled="true" fillcolor="#82b250" stroked="false">
                  <v:fill type="solid"/>
                </v:rect>
                <v:line style="position:absolute" from="9255,534" to="10616,534" stroked="true" strokeweight="1pt" strokecolor="#82b250">
                  <v:stroke dashstyle="solid"/>
                </v:line>
                <v:line style="position:absolute" from="12165,534" to="13303,534" stroked="true" strokeweight="1pt" strokecolor="#82b250">
                  <v:stroke dashstyle="solid"/>
                </v:line>
                <v:line style="position:absolute" from="12165,-1366" to="13303,-1366" stroked="true" strokeweight="1pt" strokecolor="#82b250">
                  <v:stroke dashstyle="solid"/>
                </v:line>
                <v:line style="position:absolute" from="12165,524" to="12165,-1356" stroked="true" strokeweight="1pt" strokecolor="#82b250">
                  <v:stroke dashstyle="solid"/>
                </v:line>
                <v:line style="position:absolute" from="13293,524" to="13293,-1356" stroked="true" strokeweight="1pt" strokecolor="#82b250">
                  <v:stroke dashstyle="solid"/>
                </v:line>
                <v:line style="position:absolute" from="13293,7723" to="13293,544" stroked="true" strokeweight="1pt" strokecolor="#82b250">
                  <v:stroke dashstyle="solid"/>
                </v:line>
                <v:line style="position:absolute" from="12165,7733" to="13303,7733" stroked="true" strokeweight="1pt" strokecolor="#82b250">
                  <v:stroke dashstyle="solid"/>
                </v:line>
                <v:line style="position:absolute" from="9255,-1366" to="10616,-1366" stroked="true" strokeweight="1pt" strokecolor="#82b250">
                  <v:stroke dashstyle="solid"/>
                </v:line>
                <v:line style="position:absolute" from="10616,524" to="10616,-1356" stroked="true" strokeweight="1pt" strokecolor="#82b250">
                  <v:stroke dashstyle="solid"/>
                </v:line>
                <v:line style="position:absolute" from="9255,7733" to="10616,7733" stroked="true" strokeweight="1pt" strokecolor="#82b250">
                  <v:stroke dashstyle="solid"/>
                </v:line>
                <v:line style="position:absolute" from="10616,534" to="12165,534" stroked="true" strokeweight="1pt" strokecolor="#82b250">
                  <v:stroke dashstyle="solid"/>
                </v:line>
                <v:line style="position:absolute" from="10616,7723" to="10616,544" stroked="true" strokeweight="1pt" strokecolor="#82b250">
                  <v:stroke dashstyle="solid"/>
                </v:line>
                <v:line style="position:absolute" from="12165,7723" to="12165,544" stroked="true" strokeweight="1pt" strokecolor="#82b250">
                  <v:stroke dashstyle="solid"/>
                </v:line>
                <v:line style="position:absolute" from="10616,7733" to="12165,7733" stroked="true" strokeweight="1pt" strokecolor="#82b250">
                  <v:stroke dashstyle="solid"/>
                </v:line>
                <v:rect style="position:absolute;left:7269;top:-1377;width:1986;height:20" id="docshape29" filled="true" fillcolor="#82b250" stroked="false">
                  <v:fill type="solid"/>
                </v:rect>
                <v:line style="position:absolute" from="9255,524" to="9255,-1356" stroked="true" strokeweight="1pt" strokecolor="#82b250">
                  <v:stroke dashstyle="solid"/>
                </v:line>
                <v:line style="position:absolute" from="9255,7723" to="9255,544" stroked="true" strokeweight="1pt" strokecolor="#82b250">
                  <v:stroke dashstyle="solid"/>
                </v:line>
                <v:line style="position:absolute" from="7269,7733" to="9255,7733" stroked="true" strokeweight="1pt" strokecolor="#82b250">
                  <v:stroke dashstyle="solid"/>
                </v:line>
                <v:line style="position:absolute" from="6619,-1366" to="7269,-1366" stroked="true" strokeweight="1pt" strokecolor="#82b250">
                  <v:stroke dashstyle="solid"/>
                </v:line>
                <v:line style="position:absolute" from="7269,524" to="7269,-1356" stroked="true" strokeweight="1pt" strokecolor="#82b250">
                  <v:stroke dashstyle="solid"/>
                </v:line>
                <v:line style="position:absolute" from="7269,7723" to="7269,544" stroked="true" strokeweight="1pt" strokecolor="#82b250">
                  <v:stroke dashstyle="solid"/>
                </v:line>
                <v:line style="position:absolute" from="6619,7733" to="7269,7733" stroked="true" strokeweight="1pt" strokecolor="#82b250">
                  <v:stroke dashstyle="solid"/>
                </v:line>
                <v:line style="position:absolute" from="4635,-1366" to="6619,-1366" stroked="true" strokeweight="1pt" strokecolor="#82b250">
                  <v:stroke dashstyle="solid"/>
                </v:line>
                <v:line style="position:absolute" from="6619,524" to="6619,-1356" stroked="true" strokeweight="1pt" strokecolor="#82b250">
                  <v:stroke dashstyle="solid"/>
                </v:line>
                <v:line style="position:absolute" from="6619,7723" to="6619,544" stroked="true" strokeweight="1pt" strokecolor="#82b250">
                  <v:stroke dashstyle="solid"/>
                </v:line>
                <v:line style="position:absolute" from="4635,7733" to="6619,7733" stroked="true" strokeweight="1pt" strokecolor="#82b250">
                  <v:stroke dashstyle="solid"/>
                </v:line>
                <v:line style="position:absolute" from="1925,-1366" to="4635,-1366" stroked="true" strokeweight="1pt" strokecolor="#82b250">
                  <v:stroke dashstyle="solid"/>
                </v:line>
                <v:line style="position:absolute" from="4635,524" to="4635,-1356" stroked="true" strokeweight="1pt" strokecolor="#82b250">
                  <v:stroke dashstyle="solid"/>
                </v:line>
                <v:line style="position:absolute" from="4635,7723" to="4635,544" stroked="true" strokeweight="1pt" strokecolor="#82b250">
                  <v:stroke dashstyle="solid"/>
                </v:line>
                <v:line style="position:absolute" from="1925,7733" to="4635,7733" stroked="true" strokeweight="1pt" strokecolor="#82b250">
                  <v:stroke dashstyle="solid"/>
                </v:line>
                <v:line style="position:absolute" from="909,-1366" to="1925,-1366" stroked="true" strokeweight="1pt" strokecolor="#82b250">
                  <v:stroke dashstyle="solid"/>
                </v:line>
                <v:line style="position:absolute" from="919,524" to="919,-1356" stroked="true" strokeweight="1pt" strokecolor="#82b250">
                  <v:stroke dashstyle="solid"/>
                </v:line>
                <v:line style="position:absolute" from="1925,524" to="1925,-1356" stroked="true" strokeweight="1pt" strokecolor="#82b250">
                  <v:stroke dashstyle="solid"/>
                </v:line>
                <v:line style="position:absolute" from="919,7723" to="919,544" stroked="true" strokeweight="1pt" strokecolor="#82b250">
                  <v:stroke dashstyle="solid"/>
                </v:line>
                <v:line style="position:absolute" from="1925,7723" to="1925,544" stroked="true" strokeweight="1pt" strokecolor="#82b250">
                  <v:stroke dashstyle="solid"/>
                </v:line>
                <v:line style="position:absolute" from="909,7733" to="1925,7733" stroked="true" strokeweight="1pt" strokecolor="#82b2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204"/>
        <w:rPr>
          <w:rFonts w:ascii="Tahoma"/>
          <w:b/>
          <w:sz w:val="18"/>
        </w:rPr>
      </w:pPr>
    </w:p>
    <w:p w:rsidR="003D1970" w:rsidRDefault="00925D69">
      <w:pPr>
        <w:pStyle w:val="Heading3"/>
        <w:ind w:left="142"/>
      </w:pPr>
      <w:r>
        <w:rPr>
          <w:color w:val="FFFFFF"/>
          <w:spacing w:val="-2"/>
        </w:rPr>
        <w:t>Burimet</w:t>
      </w:r>
    </w:p>
    <w:p w:rsidR="003D1970" w:rsidRDefault="003D1970">
      <w:pPr>
        <w:sectPr w:rsidR="003D1970">
          <w:type w:val="continuous"/>
          <w:pgSz w:w="14180" w:h="11630" w:orient="landscape"/>
          <w:pgMar w:top="980" w:right="860" w:bottom="0" w:left="880" w:header="720" w:footer="720" w:gutter="0"/>
          <w:cols w:num="6" w:space="720" w:equalWidth="0">
            <w:col w:w="981" w:space="47"/>
            <w:col w:w="2640" w:space="537"/>
            <w:col w:w="981" w:space="1427"/>
            <w:col w:w="1436" w:space="1666"/>
            <w:col w:w="1489" w:space="178"/>
            <w:col w:w="1058"/>
          </w:cols>
        </w:sectPr>
      </w:pPr>
    </w:p>
    <w:p w:rsidR="003D1970" w:rsidRDefault="003D1970">
      <w:pPr>
        <w:pStyle w:val="BodyText"/>
        <w:spacing w:before="217"/>
        <w:rPr>
          <w:rFonts w:ascii="Tahoma"/>
          <w:b/>
          <w:sz w:val="20"/>
        </w:rPr>
      </w:pPr>
    </w:p>
    <w:p w:rsidR="003D1970" w:rsidRDefault="003D1970">
      <w:pPr>
        <w:rPr>
          <w:rFonts w:ascii="Tahoma"/>
          <w:sz w:val="20"/>
        </w:rPr>
        <w:sectPr w:rsidR="003D1970">
          <w:type w:val="continuous"/>
          <w:pgSz w:w="14180" w:h="11630" w:orient="landscape"/>
          <w:pgMar w:top="980" w:right="860" w:bottom="0" w:left="880" w:header="720" w:footer="720" w:gutter="0"/>
          <w:cols w:space="720"/>
        </w:sectPr>
      </w:pPr>
    </w:p>
    <w:p w:rsidR="003D1970" w:rsidRDefault="00925D69">
      <w:pPr>
        <w:spacing w:before="114" w:line="249" w:lineRule="auto"/>
        <w:ind w:left="118" w:right="168"/>
        <w:rPr>
          <w:b/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00569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6.318pt;height:39.43pt;mso-position-horizontal-relative:page;mso-position-vertical-relative:page;z-index:-16310784" id="docshape30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.784300pt;margin-top:13.3871pt;width:13.9pt;height:12.7pt;mso-position-horizontal-relative:page;mso-position-vertical-relative:page;z-index:15738368" type="#_x0000_t202" id="docshape31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20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4258088</wp:posOffset>
                </wp:positionH>
                <wp:positionV relativeFrom="paragraph">
                  <wp:posOffset>-1108416</wp:posOffset>
                </wp:positionV>
                <wp:extent cx="304800" cy="817244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35.282593pt;margin-top:-87.276871pt;width:24pt;height:64.3500pt;mso-position-horizontal-relative:page;mso-position-vertical-relative:paragraph;z-index:15738880" type="#_x0000_t202" id="docshape3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6157539</wp:posOffset>
                </wp:positionH>
                <wp:positionV relativeFrom="paragraph">
                  <wp:posOffset>-1057096</wp:posOffset>
                </wp:positionV>
                <wp:extent cx="304800" cy="714375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4.845612pt;margin-top:-83.235970pt;width:24pt;height:56.25pt;mso-position-horizontal-relative:page;mso-position-vertical-relative:paragraph;z-index:15739392" type="#_x0000_t202" id="docshape33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2"/>
          <w:sz w:val="16"/>
        </w:rPr>
        <w:t>Gjinitë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(llojet)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8"/>
        <w:rPr>
          <w:b/>
        </w:rPr>
      </w:pPr>
    </w:p>
    <w:p w:rsidR="003D1970" w:rsidRDefault="00925D69">
      <w:pPr>
        <w:spacing w:line="249" w:lineRule="auto"/>
        <w:ind w:left="118" w:right="63"/>
        <w:rPr>
          <w:b/>
          <w:sz w:val="16"/>
        </w:rPr>
      </w:pPr>
      <w:r>
        <w:rPr>
          <w:b/>
          <w:color w:val="231F20"/>
          <w:spacing w:val="-2"/>
          <w:sz w:val="16"/>
        </w:rPr>
        <w:t>Krijuesit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dhe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4"/>
          <w:sz w:val="16"/>
        </w:rPr>
        <w:t>perfor-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muesit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8"/>
        <w:rPr>
          <w:b/>
        </w:rPr>
      </w:pPr>
    </w:p>
    <w:p w:rsidR="003D1970" w:rsidRDefault="00925D69">
      <w:pPr>
        <w:spacing w:line="249" w:lineRule="auto"/>
        <w:ind w:left="118" w:right="-9"/>
        <w:rPr>
          <w:b/>
          <w:sz w:val="16"/>
        </w:rPr>
      </w:pPr>
      <w:r>
        <w:rPr>
          <w:b/>
          <w:color w:val="231F20"/>
          <w:spacing w:val="-2"/>
          <w:sz w:val="16"/>
        </w:rPr>
        <w:t>Performan-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ca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3D1970" w:rsidRDefault="00925D69">
      <w:pPr>
        <w:pStyle w:val="ListParagraph"/>
        <w:numPr>
          <w:ilvl w:val="0"/>
          <w:numId w:val="9"/>
        </w:numPr>
        <w:tabs>
          <w:tab w:val="left" w:pos="478"/>
        </w:tabs>
        <w:spacing w:before="114" w:line="249" w:lineRule="auto"/>
        <w:ind w:right="131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Njeh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zhvillimet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kanë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ndikuar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paraqitjen dhe përsosjen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gjinive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caktuara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periudha të ndryshme.</w:t>
      </w:r>
    </w:p>
    <w:p w:rsidR="003D1970" w:rsidRDefault="00925D69">
      <w:pPr>
        <w:pStyle w:val="ListParagraph"/>
        <w:numPr>
          <w:ilvl w:val="0"/>
          <w:numId w:val="9"/>
        </w:numPr>
        <w:tabs>
          <w:tab w:val="left" w:pos="478"/>
        </w:tabs>
        <w:spacing w:before="3" w:line="249" w:lineRule="auto"/>
        <w:ind w:right="165"/>
        <w:rPr>
          <w:sz w:val="16"/>
        </w:rPr>
      </w:pPr>
      <w:r>
        <w:rPr>
          <w:color w:val="231F20"/>
          <w:sz w:val="16"/>
        </w:rPr>
        <w:t>Njeh përfaqësuesit kryesorë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llojit/gjinisë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kon-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tributin konkret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tij/saj.</w:t>
      </w:r>
    </w:p>
    <w:p w:rsidR="003D1970" w:rsidRDefault="00925D69">
      <w:pPr>
        <w:pStyle w:val="ListParagraph"/>
        <w:numPr>
          <w:ilvl w:val="0"/>
          <w:numId w:val="9"/>
        </w:numPr>
        <w:tabs>
          <w:tab w:val="left" w:pos="478"/>
        </w:tabs>
        <w:spacing w:before="2" w:line="249" w:lineRule="auto"/>
        <w:rPr>
          <w:sz w:val="16"/>
        </w:rPr>
      </w:pPr>
      <w:r>
        <w:rPr>
          <w:color w:val="231F20"/>
          <w:sz w:val="16"/>
        </w:rPr>
        <w:t>Analizon</w:t>
      </w:r>
      <w:r>
        <w:rPr>
          <w:color w:val="231F20"/>
          <w:spacing w:val="2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krahason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elementet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përcaktuese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llojeve</w:t>
      </w:r>
      <w:r>
        <w:rPr>
          <w:color w:val="231F20"/>
          <w:spacing w:val="2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gjinive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ndryshme muzikore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shembujt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muzikorë për dëgjim dhe inter-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pretim.</w:t>
      </w:r>
    </w:p>
    <w:p w:rsidR="003D1970" w:rsidRDefault="00925D69">
      <w:pPr>
        <w:pStyle w:val="ListParagraph"/>
        <w:numPr>
          <w:ilvl w:val="0"/>
          <w:numId w:val="9"/>
        </w:numPr>
        <w:tabs>
          <w:tab w:val="left" w:pos="478"/>
        </w:tabs>
        <w:spacing w:before="3" w:line="249" w:lineRule="auto"/>
        <w:ind w:right="177"/>
        <w:rPr>
          <w:sz w:val="16"/>
        </w:rPr>
      </w:pPr>
      <w:r>
        <w:rPr>
          <w:color w:val="231F20"/>
          <w:sz w:val="16"/>
        </w:rPr>
        <w:t>Njeh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krijuesit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performuesit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veprave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artistike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dëgjon, nga literatura botërore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periudhave dhe stileve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ndryshme dhe nga krijimtaria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kombëtare.</w:t>
      </w:r>
    </w:p>
    <w:p w:rsidR="003D1970" w:rsidRDefault="00925D69">
      <w:pPr>
        <w:pStyle w:val="ListParagraph"/>
        <w:numPr>
          <w:ilvl w:val="0"/>
          <w:numId w:val="9"/>
        </w:numPr>
        <w:tabs>
          <w:tab w:val="left" w:pos="478"/>
          <w:tab w:val="left" w:pos="515"/>
        </w:tabs>
        <w:spacing w:before="4" w:line="249" w:lineRule="auto"/>
        <w:ind w:right="56"/>
        <w:rPr>
          <w:sz w:val="16"/>
        </w:rPr>
      </w:pPr>
      <w:r>
        <w:rPr>
          <w:color w:val="231F20"/>
          <w:sz w:val="16"/>
        </w:rPr>
        <w:tab/>
      </w:r>
      <w:r>
        <w:rPr>
          <w:color w:val="231F20"/>
          <w:sz w:val="16"/>
        </w:rPr>
        <w:t>Njeh, analizon dhe krahason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veprat muzikore të dëgjuara,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sipas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karakteristikave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themelore: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formës, tonalitetit, stilit, periu-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dhës, gjinisë/llojit, formacionit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interpretues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krijuesve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tyre.</w:t>
      </w:r>
    </w:p>
    <w:p w:rsidR="003D1970" w:rsidRDefault="00925D69">
      <w:pPr>
        <w:pStyle w:val="ListParagraph"/>
        <w:numPr>
          <w:ilvl w:val="0"/>
          <w:numId w:val="9"/>
        </w:numPr>
        <w:tabs>
          <w:tab w:val="left" w:pos="478"/>
        </w:tabs>
        <w:spacing w:before="4" w:line="249" w:lineRule="auto"/>
        <w:ind w:right="74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këndimin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interpre-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timin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vet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tjerë</w:t>
      </w:r>
      <w:r>
        <w:rPr>
          <w:color w:val="231F20"/>
          <w:sz w:val="16"/>
        </w:rPr>
        <w:t>ve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përdorur saktë shprehjet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elementet e performimit cilësor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muzikor.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before="114" w:line="249" w:lineRule="auto"/>
        <w:ind w:right="100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Njohim muzikën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Rilindjes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before="2" w:line="249" w:lineRule="auto"/>
        <w:ind w:right="124"/>
        <w:rPr>
          <w:sz w:val="16"/>
        </w:rPr>
      </w:pPr>
      <w:r>
        <w:rPr>
          <w:color w:val="231F20"/>
          <w:sz w:val="16"/>
        </w:rPr>
        <w:t>Forma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lloje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ikore të Rilindjes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line="249" w:lineRule="auto"/>
        <w:ind w:right="124"/>
        <w:rPr>
          <w:sz w:val="16"/>
        </w:rPr>
      </w:pPr>
      <w:r>
        <w:rPr>
          <w:color w:val="231F20"/>
          <w:sz w:val="16"/>
        </w:rPr>
        <w:t>Njohim muzikën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periudhës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Baroke.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Forma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lloje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ikore të Barokut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before="3" w:line="249" w:lineRule="auto"/>
        <w:ind w:right="63"/>
        <w:rPr>
          <w:sz w:val="16"/>
        </w:rPr>
      </w:pPr>
      <w:r>
        <w:rPr>
          <w:color w:val="231F20"/>
          <w:spacing w:val="-2"/>
          <w:sz w:val="16"/>
        </w:rPr>
        <w:t>Vepra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përfaqësues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periudhës Baroke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line="249" w:lineRule="auto"/>
        <w:ind w:right="287"/>
        <w:jc w:val="both"/>
        <w:rPr>
          <w:sz w:val="16"/>
        </w:rPr>
      </w:pPr>
      <w:r>
        <w:rPr>
          <w:color w:val="231F20"/>
          <w:sz w:val="16"/>
        </w:rPr>
        <w:t>Njohim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muzikën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Klasi-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cizmit.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before="2" w:line="249" w:lineRule="auto"/>
        <w:ind w:right="328"/>
        <w:jc w:val="both"/>
        <w:rPr>
          <w:sz w:val="16"/>
        </w:rPr>
      </w:pPr>
      <w:r>
        <w:rPr>
          <w:color w:val="231F20"/>
          <w:sz w:val="16"/>
        </w:rPr>
        <w:t>Forma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zhanre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Klasi-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cizmit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before="2" w:line="249" w:lineRule="auto"/>
        <w:ind w:right="378"/>
        <w:jc w:val="both"/>
        <w:rPr>
          <w:sz w:val="16"/>
        </w:rPr>
      </w:pPr>
      <w:r>
        <w:rPr>
          <w:color w:val="231F20"/>
          <w:spacing w:val="-2"/>
          <w:sz w:val="16"/>
        </w:rPr>
        <w:t>Dueti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“Papageno!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Papagena!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7"/>
        </w:tabs>
        <w:ind w:left="477" w:hanging="359"/>
        <w:rPr>
          <w:sz w:val="16"/>
        </w:rPr>
      </w:pPr>
      <w:r>
        <w:rPr>
          <w:color w:val="231F20"/>
          <w:spacing w:val="-5"/>
          <w:sz w:val="16"/>
        </w:rPr>
        <w:t>Test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vlerësues</w:t>
      </w:r>
    </w:p>
    <w:p w:rsidR="003D1970" w:rsidRDefault="00925D69">
      <w:pPr>
        <w:pStyle w:val="ListParagraph"/>
        <w:numPr>
          <w:ilvl w:val="0"/>
          <w:numId w:val="8"/>
        </w:numPr>
        <w:tabs>
          <w:tab w:val="left" w:pos="478"/>
        </w:tabs>
        <w:spacing w:before="8" w:line="249" w:lineRule="auto"/>
        <w:ind w:right="38"/>
        <w:rPr>
          <w:sz w:val="16"/>
        </w:rPr>
      </w:pPr>
      <w:r>
        <w:rPr>
          <w:color w:val="231F20"/>
          <w:sz w:val="16"/>
        </w:rPr>
        <w:t>Përmbledhje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njohurish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nga gjysmëvjetori 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parë</w:t>
      </w:r>
    </w:p>
    <w:p w:rsidR="003D1970" w:rsidRDefault="00925D69">
      <w:pPr>
        <w:pStyle w:val="BodyText"/>
        <w:tabs>
          <w:tab w:val="left" w:pos="562"/>
          <w:tab w:val="left" w:pos="922"/>
        </w:tabs>
        <w:spacing w:before="114"/>
        <w:ind w:left="118"/>
      </w:pPr>
      <w:r>
        <w:br w:type="column"/>
      </w:r>
      <w:r>
        <w:rPr>
          <w:color w:val="231F20"/>
          <w:spacing w:val="-10"/>
        </w:rPr>
        <w:lastRenderedPageBreak/>
        <w:t>9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Mësimdhënia</w:t>
      </w:r>
      <w:r>
        <w:rPr>
          <w:color w:val="231F20"/>
          <w:spacing w:val="-5"/>
        </w:rPr>
        <w:t xml:space="preserve"> me</w:t>
      </w:r>
    </w:p>
    <w:p w:rsidR="003D1970" w:rsidRDefault="00925D69">
      <w:pPr>
        <w:pStyle w:val="BodyText"/>
        <w:spacing w:before="8" w:line="249" w:lineRule="auto"/>
        <w:ind w:left="922" w:right="54"/>
      </w:pPr>
      <w:r>
        <w:rPr>
          <w:color w:val="231F20"/>
        </w:rPr>
        <w:t>nxënës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qendër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gjithëpërfshirje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ListParagraph"/>
        <w:numPr>
          <w:ilvl w:val="0"/>
          <w:numId w:val="2"/>
        </w:numPr>
        <w:tabs>
          <w:tab w:val="left" w:pos="922"/>
        </w:tabs>
        <w:spacing w:line="249" w:lineRule="auto"/>
        <w:ind w:right="164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ListParagraph"/>
        <w:numPr>
          <w:ilvl w:val="0"/>
          <w:numId w:val="2"/>
        </w:numPr>
        <w:tabs>
          <w:tab w:val="left" w:pos="922"/>
        </w:tabs>
        <w:spacing w:line="249" w:lineRule="auto"/>
        <w:ind w:right="141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ListParagraph"/>
        <w:numPr>
          <w:ilvl w:val="0"/>
          <w:numId w:val="2"/>
        </w:numPr>
        <w:tabs>
          <w:tab w:val="left" w:pos="922"/>
        </w:tabs>
        <w:spacing w:before="0" w:line="249" w:lineRule="auto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kompetenca</w:t>
      </w:r>
    </w:p>
    <w:p w:rsidR="003D1970" w:rsidRDefault="00925D69">
      <w:pPr>
        <w:pStyle w:val="BodyText"/>
        <w:spacing w:before="114" w:line="249" w:lineRule="auto"/>
        <w:ind w:left="118" w:right="38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nxënë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(formativ);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BodyText"/>
        <w:spacing w:before="1" w:line="249" w:lineRule="auto"/>
        <w:ind w:left="118" w:right="59"/>
      </w:pPr>
      <w:r>
        <w:rPr>
          <w:color w:val="231F20"/>
        </w:rPr>
        <w:t>Vlerësimi i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nxënit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(suamtiv).</w:t>
      </w:r>
    </w:p>
    <w:p w:rsidR="003D1970" w:rsidRDefault="00925D69">
      <w:pPr>
        <w:pStyle w:val="BodyText"/>
        <w:spacing w:before="114" w:line="249" w:lineRule="auto"/>
        <w:ind w:left="118" w:right="35"/>
      </w:pPr>
      <w:r>
        <w:br w:type="column"/>
      </w:r>
      <w:r>
        <w:rPr>
          <w:color w:val="231F20"/>
        </w:rPr>
        <w:lastRenderedPageBreak/>
        <w:t>Gjuhë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BodyText"/>
        <w:spacing w:before="1" w:line="501" w:lineRule="auto"/>
        <w:ind w:left="118" w:right="35"/>
      </w:pPr>
      <w:r>
        <w:rPr>
          <w:color w:val="231F20"/>
        </w:rPr>
        <w:t>Shkencat e natyrës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3D1970" w:rsidRDefault="00925D69">
      <w:pPr>
        <w:pStyle w:val="BodyText"/>
        <w:spacing w:line="249" w:lineRule="auto"/>
        <w:ind w:left="118" w:right="35"/>
      </w:pPr>
      <w:r>
        <w:rPr>
          <w:color w:val="231F20"/>
        </w:rPr>
        <w:t>Edukatë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fizike,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sportet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shëndeti</w:t>
      </w:r>
    </w:p>
    <w:p w:rsidR="003D1970" w:rsidRDefault="003D1970">
      <w:pPr>
        <w:pStyle w:val="BodyText"/>
        <w:spacing w:before="7"/>
      </w:pPr>
    </w:p>
    <w:p w:rsidR="003D1970" w:rsidRDefault="00925D69">
      <w:pPr>
        <w:pStyle w:val="BodyText"/>
        <w:ind w:left="118"/>
      </w:pPr>
      <w:r>
        <w:rPr>
          <w:color w:val="231F20"/>
        </w:rPr>
        <w:t>Jeta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puna</w:t>
      </w:r>
    </w:p>
    <w:p w:rsidR="003D1970" w:rsidRDefault="00925D69">
      <w:pPr>
        <w:pStyle w:val="BodyText"/>
        <w:spacing w:before="114" w:line="249" w:lineRule="auto"/>
        <w:ind w:left="118" w:right="318"/>
      </w:pPr>
      <w:r>
        <w:br w:type="column"/>
      </w:r>
      <w:r>
        <w:rPr>
          <w:color w:val="231F20"/>
          <w:spacing w:val="-4"/>
        </w:rPr>
        <w:lastRenderedPageBreak/>
        <w:t>"Art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figurativ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9"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BodyText"/>
        <w:spacing w:before="1"/>
        <w:ind w:left="118"/>
      </w:pPr>
      <w:r>
        <w:rPr>
          <w:color w:val="231F20"/>
          <w:spacing w:val="-2"/>
        </w:rPr>
        <w:t>"Art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figurativ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9</w:t>
      </w:r>
    </w:p>
    <w:p w:rsidR="003D1970" w:rsidRDefault="00925D69">
      <w:pPr>
        <w:pStyle w:val="BodyText"/>
        <w:spacing w:before="8"/>
        <w:ind w:left="118"/>
      </w:pPr>
      <w:r>
        <w:rPr>
          <w:color w:val="231F20"/>
        </w:rPr>
        <w:t>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pune"</w:t>
      </w:r>
    </w:p>
    <w:p w:rsidR="003D1970" w:rsidRDefault="003D1970">
      <w:pPr>
        <w:sectPr w:rsidR="003D1970">
          <w:type w:val="continuous"/>
          <w:pgSz w:w="14180" w:h="11630" w:orient="landscape"/>
          <w:pgMar w:top="980" w:right="860" w:bottom="0" w:left="880" w:header="720" w:footer="720" w:gutter="0"/>
          <w:cols w:num="7" w:space="720" w:equalWidth="0">
            <w:col w:w="939" w:space="67"/>
            <w:col w:w="2664" w:space="45"/>
            <w:col w:w="1984" w:space="208"/>
            <w:col w:w="2374" w:space="55"/>
            <w:col w:w="1277" w:space="84"/>
            <w:col w:w="1504" w:space="45"/>
            <w:col w:w="1194"/>
          </w:cols>
        </w:sectPr>
      </w:pPr>
    </w:p>
    <w:p w:rsidR="003D1970" w:rsidRDefault="00925D69">
      <w:pPr>
        <w:pStyle w:val="Heading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88645"/>
                          <a:chOff x="0" y="0"/>
                          <a:chExt cx="501015" cy="58864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501015" cy="588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8864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8238"/>
                                </a:lnTo>
                                <a:lnTo>
                                  <a:pt x="500760" y="588238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0" y="0"/>
                            <a:ext cx="501015" cy="588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D1970" w:rsidRDefault="003D1970">
                              <w:pPr>
                                <w:spacing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 w:rsidR="003D1970" w:rsidRDefault="00925D69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2.343018pt;width:39.450pt;height:46.35pt;mso-position-horizontal-relative:page;mso-position-vertical-relative:page;z-index:15739904" id="docshapegroup34" coordorigin="10833,13247" coordsize="789,927">
                <v:rect style="position:absolute;left:10833;top:13246;width:789;height:927" id="docshape35" filled="true" fillcolor="#82b250" stroked="false">
                  <v:fill type="solid"/>
                </v:rect>
                <v:shape style="position:absolute;left:10833;top:13246;width:789;height:927" type="#_x0000_t202" id="docshape36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953003pt;width:39.429990pt;height:117.587pt;mso-position-horizontal-relative:page;mso-position-vertical-relative:page;z-index:15740416" id="docshape37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878296pt;width:13.2pt;height:93.7pt;mso-position-horizontal-relative:page;mso-position-vertical-relative:page;z-index:15740928" type="#_x0000_t202" id="docshape3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82B250"/>
          <w:w w:val="85"/>
        </w:rPr>
        <w:t>PLANI</w:t>
      </w:r>
      <w:r>
        <w:rPr>
          <w:color w:val="82B250"/>
          <w:spacing w:val="53"/>
        </w:rPr>
        <w:t xml:space="preserve"> </w:t>
      </w:r>
      <w:r>
        <w:rPr>
          <w:color w:val="82B250"/>
          <w:w w:val="85"/>
        </w:rPr>
        <w:t>TREMUJOR:</w:t>
      </w:r>
      <w:r>
        <w:rPr>
          <w:color w:val="82B250"/>
          <w:spacing w:val="42"/>
          <w:w w:val="150"/>
        </w:rPr>
        <w:t xml:space="preserve"> </w:t>
      </w:r>
      <w:r>
        <w:rPr>
          <w:color w:val="82B250"/>
          <w:w w:val="85"/>
        </w:rPr>
        <w:t>JANAR—SHKURT—</w:t>
      </w:r>
      <w:r>
        <w:rPr>
          <w:color w:val="82B250"/>
          <w:spacing w:val="-4"/>
          <w:w w:val="85"/>
        </w:rPr>
        <w:t>MARS</w:t>
      </w:r>
    </w:p>
    <w:p w:rsidR="003D1970" w:rsidRDefault="00925D69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Art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  <w:w w:val="85"/>
        </w:rPr>
        <w:t>muzikor</w:t>
      </w:r>
    </w:p>
    <w:p w:rsidR="003D1970" w:rsidRDefault="003D1970">
      <w:pPr>
        <w:pStyle w:val="BodyText"/>
        <w:rPr>
          <w:rFonts w:ascii="Tahoma"/>
          <w:b/>
          <w:sz w:val="22"/>
        </w:rPr>
      </w:pPr>
    </w:p>
    <w:p w:rsidR="003D1970" w:rsidRDefault="003D1970">
      <w:pPr>
        <w:pStyle w:val="BodyText"/>
        <w:spacing w:before="109"/>
        <w:rPr>
          <w:rFonts w:ascii="Tahoma"/>
          <w:b/>
          <w:sz w:val="22"/>
        </w:rPr>
      </w:pPr>
    </w:p>
    <w:p w:rsidR="003D1970" w:rsidRDefault="00925D69">
      <w:pPr>
        <w:tabs>
          <w:tab w:val="left" w:pos="2214"/>
          <w:tab w:val="left" w:pos="8295"/>
        </w:tabs>
        <w:ind w:left="117"/>
        <w:rPr>
          <w:rFonts w:ascii="Leelawadee UI Semilight" w:hAnsi="Leelawadee UI Semilight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ab/>
      </w:r>
      <w:r>
        <w:rPr>
          <w:color w:val="231F20"/>
          <w:spacing w:val="-4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Leelawadee UI Semilight" w:hAnsi="Leelawadee UI Semilight"/>
          <w:color w:val="231F20"/>
          <w:spacing w:val="-5"/>
        </w:rPr>
        <w:t>IX</w:t>
      </w:r>
    </w:p>
    <w:p w:rsidR="003D1970" w:rsidRDefault="003D1970">
      <w:pPr>
        <w:pStyle w:val="BodyText"/>
        <w:rPr>
          <w:rFonts w:ascii="Leelawadee UI Semilight"/>
          <w:sz w:val="20"/>
        </w:rPr>
      </w:pPr>
    </w:p>
    <w:p w:rsidR="003D1970" w:rsidRDefault="003D1970">
      <w:pPr>
        <w:pStyle w:val="BodyText"/>
        <w:spacing w:before="159" w:after="1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D1970">
        <w:trPr>
          <w:trHeight w:val="52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 të nxënit për kompetencat kryesore të shkallës që synohet të arrihen përmes shtjellimit të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temës/temave: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7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6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7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6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7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6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7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6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7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6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3D1970">
        <w:trPr>
          <w:trHeight w:val="505"/>
        </w:trPr>
        <w:tc>
          <w:tcPr>
            <w:tcW w:w="46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11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1.</w:t>
            </w:r>
          </w:p>
        </w:tc>
        <w:tc>
          <w:tcPr>
            <w:tcW w:w="858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176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</w:tbl>
    <w:p w:rsidR="003D1970" w:rsidRDefault="003D1970">
      <w:pPr>
        <w:pStyle w:val="BodyText"/>
        <w:spacing w:before="59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D1970">
        <w:trPr>
          <w:trHeight w:val="471"/>
        </w:trPr>
        <w:tc>
          <w:tcPr>
            <w:tcW w:w="9052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3D1970">
        <w:trPr>
          <w:trHeight w:val="515"/>
        </w:trPr>
        <w:tc>
          <w:tcPr>
            <w:tcW w:w="51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1.</w:t>
            </w:r>
          </w:p>
        </w:tc>
        <w:tc>
          <w:tcPr>
            <w:tcW w:w="8540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350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 shoqëror) duke dëshmuar arritjen e përfundimit, gjegjësisht rezultatin e njëjtë.</w:t>
            </w:r>
          </w:p>
        </w:tc>
      </w:tr>
      <w:tr w:rsidR="003D1970">
        <w:trPr>
          <w:trHeight w:val="707"/>
        </w:trPr>
        <w:tc>
          <w:tcPr>
            <w:tcW w:w="51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5"/>
                <w:sz w:val="16"/>
              </w:rPr>
              <w:t>II.4.</w:t>
            </w:r>
          </w:p>
        </w:tc>
        <w:tc>
          <w:tcPr>
            <w:tcW w:w="8540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6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</w:tbl>
    <w:p w:rsidR="003D1970" w:rsidRDefault="003D1970">
      <w:pPr>
        <w:pStyle w:val="BodyText"/>
        <w:spacing w:before="50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6.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 të ndonjë burimi tjetër, për të performuar një veprim, aktivitet ose detyrë që kërkohet prej tij/saj.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7.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 nga informatat e reja, të panjohura, si dhe informatat që për të mbeten ende të paqarta.</w:t>
            </w:r>
          </w:p>
        </w:tc>
      </w:tr>
    </w:tbl>
    <w:p w:rsidR="003D1970" w:rsidRDefault="003D1970">
      <w:pPr>
        <w:pStyle w:val="BodyText"/>
        <w:spacing w:before="89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D1970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3D1970">
        <w:trPr>
          <w:trHeight w:val="51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1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IV-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1.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 w:rsidR="003D1970" w:rsidRDefault="003D1970">
      <w:pPr>
        <w:pStyle w:val="BodyText"/>
        <w:spacing w:before="35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16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5"/>
                <w:sz w:val="16"/>
              </w:rPr>
              <w:t>V-</w:t>
            </w:r>
            <w:r>
              <w:rPr>
                <w:rFonts w:ascii="Tahoma"/>
                <w:b/>
                <w:color w:val="82B250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355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 masat për parandalimin/kapërcimin e tyre.</w:t>
            </w:r>
          </w:p>
        </w:tc>
      </w:tr>
    </w:tbl>
    <w:p w:rsidR="003D1970" w:rsidRDefault="003D1970">
      <w:pPr>
        <w:pStyle w:val="BodyText"/>
        <w:spacing w:before="36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3D1970">
        <w:trPr>
          <w:trHeight w:val="50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0"/>
                <w:sz w:val="16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6.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3D1970">
        <w:trPr>
          <w:trHeight w:val="51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0"/>
                <w:sz w:val="16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7.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3D1970" w:rsidRDefault="003D1970">
      <w:pPr>
        <w:spacing w:line="249" w:lineRule="auto"/>
        <w:rPr>
          <w:sz w:val="16"/>
        </w:rPr>
        <w:sectPr w:rsidR="003D1970">
          <w:pgSz w:w="11630" w:h="14180"/>
          <w:pgMar w:top="960" w:right="1020" w:bottom="0" w:left="1300" w:header="720" w:footer="720" w:gutter="0"/>
          <w:cols w:space="720"/>
        </w:sectPr>
      </w:pPr>
    </w:p>
    <w:p w:rsidR="003D1970" w:rsidRDefault="00925D69">
      <w:pPr>
        <w:pStyle w:val="BodyText"/>
        <w:ind w:left="262"/>
        <w:rPr>
          <w:rFonts w:ascii="Leelawadee UI Semilight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0103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6.318pt;height:39.43pt;mso-position-horizontal-relative:page;mso-position-vertical-relative:page;z-index:-16306176" id="docshape39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.784300pt;margin-top:13.3871pt;width:13.9pt;height:12.7pt;mso-position-horizontal-relative:page;mso-position-vertical-relative:page;z-index:15742464" type="#_x0000_t202" id="docshape40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011328" behindDoc="1" locked="0" layoutInCell="1" allowOverlap="1">
                <wp:simplePos x="0" y="0"/>
                <wp:positionH relativeFrom="page">
                  <wp:posOffset>4346140</wp:posOffset>
                </wp:positionH>
                <wp:positionV relativeFrom="page">
                  <wp:posOffset>863206</wp:posOffset>
                </wp:positionV>
                <wp:extent cx="304800" cy="817244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2.21579pt;margin-top:67.968994pt;width:24pt;height:64.3500pt;mso-position-horizontal-relative:page;mso-position-vertical-relative:page;z-index:-16305152" type="#_x0000_t202" id="docshape41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Leelawadee UI Semilight"/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 w:rsidR="003D1970" w:rsidRDefault="003D1970">
                            <w:pPr>
                              <w:pStyle w:val="BodyText"/>
                              <w:spacing w:before="41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 w:rsidR="003D1970" w:rsidRDefault="00925D69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42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41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3D1970" w:rsidRDefault="003D1970">
      <w:pPr>
        <w:pStyle w:val="BodyText"/>
        <w:spacing w:before="10" w:after="1"/>
        <w:rPr>
          <w:rFonts w:ascii="Leelawadee UI Semilight"/>
          <w:sz w:val="17"/>
        </w:rPr>
      </w:pPr>
    </w:p>
    <w:tbl>
      <w:tblPr>
        <w:tblW w:w="0" w:type="auto"/>
        <w:tblInd w:w="128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2710"/>
        <w:gridCol w:w="1984"/>
        <w:gridCol w:w="606"/>
        <w:gridCol w:w="1985"/>
        <w:gridCol w:w="1360"/>
        <w:gridCol w:w="1549"/>
        <w:gridCol w:w="883"/>
      </w:tblGrid>
      <w:tr w:rsidR="003D1970">
        <w:trPr>
          <w:trHeight w:val="1910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21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194" w:right="171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966" w:right="114" w:hanging="83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Rezultatet e të nxënit për 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603" w:right="580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420" w:right="342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 xml:space="preserve">Metodologjia 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auto" w:fill="82B250"/>
            <w:textDirection w:val="btLr"/>
          </w:tcPr>
          <w:p w:rsidR="003D1970" w:rsidRDefault="003D1970">
            <w:pPr>
              <w:pStyle w:val="TableParagraph"/>
              <w:spacing w:before="222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501" w:right="392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82B250"/>
          </w:tcPr>
          <w:p w:rsidR="003D1970" w:rsidRDefault="003D1970">
            <w:pPr>
              <w:pStyle w:val="TableParagraph"/>
              <w:spacing w:before="51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39" w:right="12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me 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 w:rsidR="003D1970" w:rsidRDefault="00925D69">
            <w:pPr>
              <w:pStyle w:val="TableParagraph"/>
              <w:spacing w:line="211" w:lineRule="exact"/>
              <w:ind w:left="39" w:right="1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82B250"/>
          </w:tcPr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rPr>
                <w:rFonts w:ascii="Leelawadee UI Semilight"/>
                <w:sz w:val="18"/>
              </w:rPr>
            </w:pPr>
          </w:p>
          <w:p w:rsidR="003D1970" w:rsidRDefault="003D1970">
            <w:pPr>
              <w:pStyle w:val="TableParagraph"/>
              <w:spacing w:before="112"/>
              <w:rPr>
                <w:rFonts w:ascii="Leelawadee UI Semilight"/>
                <w:sz w:val="18"/>
              </w:rPr>
            </w:pPr>
          </w:p>
          <w:p w:rsidR="003D1970" w:rsidRDefault="00925D69">
            <w:pPr>
              <w:pStyle w:val="TableParagraph"/>
              <w:ind w:left="12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 w:rsidR="003D1970">
        <w:trPr>
          <w:trHeight w:val="3292"/>
        </w:trPr>
        <w:tc>
          <w:tcPr>
            <w:tcW w:w="1166" w:type="dxa"/>
            <w:tcBorders>
              <w:bottom w:val="nil"/>
            </w:tcBorders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Gjinitë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(llojet)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spacing w:before="173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ind w:left="8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Këngë</w:t>
            </w:r>
          </w:p>
          <w:p w:rsidR="003D1970" w:rsidRDefault="003D1970">
            <w:pPr>
              <w:pStyle w:val="TableParagraph"/>
              <w:spacing w:before="179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0" w:right="17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Instrumentet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dhe</w:t>
            </w:r>
            <w:r>
              <w:rPr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forma-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cionet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  <w:p w:rsidR="003D1970" w:rsidRDefault="003D1970">
            <w:pPr>
              <w:pStyle w:val="TableParagraph"/>
              <w:spacing w:before="174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0" w:right="4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Ng</w:t>
            </w:r>
            <w:bookmarkStart w:id="0" w:name="_GoBack"/>
            <w:r>
              <w:rPr>
                <w:b/>
                <w:color w:val="231F20"/>
                <w:spacing w:val="-2"/>
                <w:sz w:val="16"/>
              </w:rPr>
              <w:t>jarje</w:t>
            </w:r>
            <w:bookmarkEnd w:id="0"/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</w:tc>
        <w:tc>
          <w:tcPr>
            <w:tcW w:w="2710" w:type="dxa"/>
            <w:vMerge w:val="restart"/>
          </w:tcPr>
          <w:p w:rsidR="003D1970" w:rsidRDefault="00925D69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</w:tabs>
              <w:spacing w:before="226" w:line="249" w:lineRule="auto"/>
              <w:ind w:right="220"/>
              <w:rPr>
                <w:sz w:val="18"/>
              </w:rPr>
            </w:pPr>
            <w:r>
              <w:rPr>
                <w:color w:val="231F20"/>
                <w:sz w:val="18"/>
              </w:rPr>
              <w:t>Njeh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përfaqësuesit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kryesorë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llojit/gjinisë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muzikore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dhe </w:t>
            </w:r>
            <w:r>
              <w:rPr>
                <w:color w:val="231F20"/>
                <w:sz w:val="18"/>
              </w:rPr>
              <w:t>kontributin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konkret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tij/saj</w:t>
            </w:r>
          </w:p>
          <w:p w:rsidR="003D1970" w:rsidRDefault="00925D69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</w:tabs>
              <w:spacing w:before="2" w:line="249" w:lineRule="auto"/>
              <w:ind w:right="18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Këndon dhe/ose interpreton në instrumente muzikore, individualisht ose në grup, </w:t>
            </w:r>
            <w:r>
              <w:rPr>
                <w:color w:val="231F20"/>
                <w:spacing w:val="-2"/>
                <w:sz w:val="18"/>
              </w:rPr>
              <w:t>këngë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melodi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nga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zhanre </w:t>
            </w:r>
            <w:r>
              <w:rPr>
                <w:color w:val="231F20"/>
                <w:sz w:val="18"/>
              </w:rPr>
              <w:t>të ndryshme simbas tekstit notal dhe imitimit;</w:t>
            </w:r>
          </w:p>
          <w:p w:rsidR="003D1970" w:rsidRDefault="00925D69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</w:tabs>
              <w:spacing w:before="5" w:line="249" w:lineRule="auto"/>
              <w:ind w:right="26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Njeh zhvillimet që kanë ndikuar në paraqitjen dhe </w:t>
            </w:r>
            <w:r>
              <w:rPr>
                <w:color w:val="231F20"/>
                <w:spacing w:val="-2"/>
                <w:sz w:val="18"/>
              </w:rPr>
              <w:t>përsosjen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gjinive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caktu- </w:t>
            </w:r>
            <w:r>
              <w:rPr>
                <w:color w:val="231F20"/>
                <w:sz w:val="18"/>
              </w:rPr>
              <w:t>ara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muzikore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periudha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të </w:t>
            </w:r>
            <w:r>
              <w:rPr>
                <w:color w:val="231F20"/>
                <w:spacing w:val="-2"/>
                <w:sz w:val="18"/>
              </w:rPr>
              <w:t>ndryshme;</w:t>
            </w:r>
          </w:p>
          <w:p w:rsidR="003D1970" w:rsidRDefault="00925D69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</w:tabs>
              <w:spacing w:before="3" w:line="249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Vlerëson dhe prezanton </w:t>
            </w:r>
            <w:r>
              <w:rPr>
                <w:color w:val="231F20"/>
                <w:spacing w:val="-2"/>
                <w:sz w:val="18"/>
              </w:rPr>
              <w:t>ngjarje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ndryshme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muzikore, </w:t>
            </w:r>
            <w:r>
              <w:rPr>
                <w:color w:val="231F20"/>
                <w:sz w:val="18"/>
              </w:rPr>
              <w:t>duke bërë një gjykim kritik dhe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estetik;</w:t>
            </w:r>
          </w:p>
          <w:p w:rsidR="003D1970" w:rsidRDefault="00925D69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</w:tabs>
              <w:spacing w:before="3" w:line="249" w:lineRule="auto"/>
              <w:ind w:right="46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Dallon zhanrin muzikor </w:t>
            </w:r>
            <w:r>
              <w:rPr>
                <w:color w:val="231F20"/>
                <w:spacing w:val="-4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këngëve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veprave</w:t>
            </w:r>
          </w:p>
          <w:p w:rsidR="003D1970" w:rsidRDefault="00925D69">
            <w:pPr>
              <w:pStyle w:val="TableParagraph"/>
              <w:spacing w:before="2" w:line="249" w:lineRule="auto"/>
              <w:ind w:left="440" w:right="17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muzikore që performon dhe dëgjon,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identifikon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qartë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ele- </w:t>
            </w:r>
            <w:r>
              <w:rPr>
                <w:color w:val="231F20"/>
                <w:spacing w:val="-2"/>
                <w:sz w:val="18"/>
              </w:rPr>
              <w:t>mentet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përcaktuese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zhanrit </w:t>
            </w:r>
            <w:r>
              <w:rPr>
                <w:color w:val="231F20"/>
                <w:sz w:val="18"/>
              </w:rPr>
              <w:t>të caktuar muzikor;</w:t>
            </w:r>
          </w:p>
          <w:p w:rsidR="003D1970" w:rsidRDefault="00925D69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</w:tabs>
              <w:spacing w:before="3" w:line="249" w:lineRule="auto"/>
              <w:ind w:right="138"/>
              <w:rPr>
                <w:sz w:val="18"/>
              </w:rPr>
            </w:pPr>
            <w:r>
              <w:rPr>
                <w:color w:val="231F20"/>
                <w:sz w:val="18"/>
              </w:rPr>
              <w:t>Analizon dhe krahason rre- thanat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shoqërore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historike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që kanë ndikuar në zhvillimin e </w:t>
            </w:r>
            <w:r>
              <w:rPr>
                <w:color w:val="231F20"/>
                <w:spacing w:val="-2"/>
                <w:sz w:val="18"/>
              </w:rPr>
              <w:t>stileve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ndryshme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muzikore.</w:t>
            </w:r>
          </w:p>
        </w:tc>
        <w:tc>
          <w:tcPr>
            <w:tcW w:w="1984" w:type="dxa"/>
            <w:vMerge w:val="restart"/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line="249" w:lineRule="auto"/>
              <w:ind w:right="185"/>
              <w:rPr>
                <w:sz w:val="16"/>
              </w:rPr>
            </w:pPr>
            <w:r>
              <w:rPr>
                <w:color w:val="231F20"/>
                <w:sz w:val="16"/>
              </w:rPr>
              <w:t>Përfaqësues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dhës së Klasicizmit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2" w:line="249" w:lineRule="auto"/>
              <w:ind w:right="28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"Marshalla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bukuris'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sate"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1" w:line="249" w:lineRule="auto"/>
              <w:ind w:right="146"/>
              <w:rPr>
                <w:sz w:val="16"/>
              </w:rPr>
            </w:pPr>
            <w:r>
              <w:rPr>
                <w:color w:val="231F20"/>
                <w:sz w:val="16"/>
              </w:rPr>
              <w:t>Njohim muzikën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Romantike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1" w:line="249" w:lineRule="auto"/>
              <w:ind w:right="90"/>
              <w:rPr>
                <w:sz w:val="16"/>
              </w:rPr>
            </w:pPr>
            <w:r>
              <w:rPr>
                <w:color w:val="231F20"/>
                <w:sz w:val="16"/>
              </w:rPr>
              <w:t>Forma dhe zhanre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Romantike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2" w:line="249" w:lineRule="auto"/>
              <w:ind w:right="135"/>
              <w:rPr>
                <w:sz w:val="16"/>
              </w:rPr>
            </w:pPr>
            <w:r>
              <w:rPr>
                <w:color w:val="231F20"/>
                <w:sz w:val="16"/>
              </w:rPr>
              <w:t>Poema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simfonike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simfonia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2" w:line="249" w:lineRule="auto"/>
              <w:ind w:right="161"/>
              <w:rPr>
                <w:sz w:val="16"/>
              </w:rPr>
            </w:pPr>
            <w:r>
              <w:rPr>
                <w:color w:val="231F20"/>
                <w:sz w:val="16"/>
              </w:rPr>
              <w:t>Disa përfaqësues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Roman-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tizmit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1" w:line="249" w:lineRule="auto"/>
              <w:ind w:right="338"/>
              <w:rPr>
                <w:sz w:val="16"/>
              </w:rPr>
            </w:pPr>
            <w:r>
              <w:rPr>
                <w:color w:val="231F20"/>
                <w:sz w:val="16"/>
              </w:rPr>
              <w:t>Lëvizja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shqiptare (fundi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shek.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XIX-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fillimi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shek.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XX)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3" w:line="249" w:lineRule="auto"/>
              <w:ind w:right="11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Përfaqësues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lëvizjes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 (fundi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shek. XIX- fillimi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shek.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XX)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39"/>
              </w:tabs>
              <w:spacing w:before="3"/>
              <w:ind w:left="439" w:hanging="359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"Për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mëmëdhenë"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8" w:line="249" w:lineRule="auto"/>
              <w:ind w:right="143"/>
              <w:rPr>
                <w:sz w:val="16"/>
              </w:rPr>
            </w:pPr>
            <w:r>
              <w:rPr>
                <w:color w:val="231F20"/>
                <w:sz w:val="16"/>
              </w:rPr>
              <w:t>Njohim muzikën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periudhës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Moderne.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ikore të periudhës 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Modernizmit</w:t>
            </w:r>
          </w:p>
          <w:p w:rsidR="003D1970" w:rsidRDefault="00925D69">
            <w:pPr>
              <w:pStyle w:val="TableParagraph"/>
              <w:numPr>
                <w:ilvl w:val="0"/>
                <w:numId w:val="6"/>
              </w:numPr>
              <w:tabs>
                <w:tab w:val="left" w:pos="439"/>
              </w:tabs>
              <w:spacing w:before="3"/>
              <w:ind w:left="439" w:hanging="35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vlerësues</w:t>
            </w:r>
          </w:p>
        </w:tc>
        <w:tc>
          <w:tcPr>
            <w:tcW w:w="606" w:type="dxa"/>
            <w:tcBorders>
              <w:bottom w:val="nil"/>
            </w:tcBorders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ind w:left="21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11</w:t>
            </w:r>
          </w:p>
        </w:tc>
        <w:tc>
          <w:tcPr>
            <w:tcW w:w="1985" w:type="dxa"/>
            <w:tcBorders>
              <w:bottom w:val="nil"/>
            </w:tcBorders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line="249" w:lineRule="auto"/>
              <w:ind w:right="127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qendër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gjithëpërfshirje.</w:t>
            </w:r>
          </w:p>
          <w:p w:rsidR="003D1970" w:rsidRDefault="00925D69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194" w:line="249" w:lineRule="auto"/>
              <w:ind w:right="236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qasje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integruar.</w:t>
            </w:r>
          </w:p>
          <w:p w:rsidR="003D1970" w:rsidRDefault="00925D69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194" w:line="249" w:lineRule="auto"/>
              <w:ind w:right="214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diferencuar</w:t>
            </w:r>
          </w:p>
          <w:p w:rsidR="003D1970" w:rsidRDefault="00925D69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194" w:line="249" w:lineRule="auto"/>
              <w:ind w:right="70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kompetenca</w:t>
            </w:r>
          </w:p>
        </w:tc>
        <w:tc>
          <w:tcPr>
            <w:tcW w:w="1360" w:type="dxa"/>
            <w:tcBorders>
              <w:bottom w:val="nil"/>
            </w:tcBorders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Vlerësimi për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(formativ)</w:t>
            </w:r>
          </w:p>
          <w:p w:rsidR="003D1970" w:rsidRDefault="00925D69">
            <w:pPr>
              <w:pStyle w:val="TableParagraph"/>
              <w:spacing w:before="194" w:line="249" w:lineRule="auto"/>
              <w:ind w:left="81" w:right="195"/>
              <w:rPr>
                <w:sz w:val="16"/>
              </w:rPr>
            </w:pPr>
            <w:r>
              <w:rPr>
                <w:color w:val="231F20"/>
                <w:sz w:val="16"/>
              </w:rPr>
              <w:t>Vlerësimi i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(sumativ)</w:t>
            </w:r>
          </w:p>
        </w:tc>
        <w:tc>
          <w:tcPr>
            <w:tcW w:w="1549" w:type="dxa"/>
            <w:tcBorders>
              <w:bottom w:val="nil"/>
            </w:tcBorders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2" w:right="97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komunikim</w:t>
            </w:r>
          </w:p>
          <w:p w:rsidR="003D1970" w:rsidRDefault="00925D69">
            <w:pPr>
              <w:pStyle w:val="TableParagraph"/>
              <w:spacing w:before="194" w:line="501" w:lineRule="auto"/>
              <w:ind w:left="82" w:right="96"/>
              <w:rPr>
                <w:sz w:val="16"/>
              </w:rPr>
            </w:pPr>
            <w:r>
              <w:rPr>
                <w:color w:val="231F20"/>
                <w:sz w:val="16"/>
              </w:rPr>
              <w:t>Shkencat e natyrës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Matematikë</w:t>
            </w:r>
          </w:p>
          <w:p w:rsidR="003D1970" w:rsidRDefault="00925D69">
            <w:pPr>
              <w:pStyle w:val="TableParagraph"/>
              <w:spacing w:line="249" w:lineRule="auto"/>
              <w:ind w:left="82" w:right="97"/>
              <w:rPr>
                <w:sz w:val="16"/>
              </w:rPr>
            </w:pPr>
            <w:r>
              <w:rPr>
                <w:color w:val="231F20"/>
                <w:sz w:val="16"/>
              </w:rPr>
              <w:t>Edukatë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fizike,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</w:t>
            </w:r>
          </w:p>
        </w:tc>
        <w:tc>
          <w:tcPr>
            <w:tcW w:w="883" w:type="dxa"/>
            <w:tcBorders>
              <w:bottom w:val="nil"/>
            </w:tcBorders>
          </w:tcPr>
          <w:p w:rsidR="003D1970" w:rsidRDefault="003D1970"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 w:rsidR="003D1970" w:rsidRDefault="00925D69">
            <w:pPr>
              <w:pStyle w:val="TableParagraph"/>
              <w:spacing w:line="249" w:lineRule="auto"/>
              <w:ind w:left="82" w:right="74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"Art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figurativ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9"</w:t>
            </w:r>
          </w:p>
          <w:p w:rsidR="003D1970" w:rsidRDefault="00925D69">
            <w:pPr>
              <w:pStyle w:val="TableParagraph"/>
              <w:spacing w:before="194" w:line="249" w:lineRule="auto"/>
              <w:ind w:left="82" w:right="167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"Art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figurativ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9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-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fletore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pune"</w:t>
            </w:r>
          </w:p>
        </w:tc>
      </w:tr>
      <w:tr w:rsidR="003D1970">
        <w:trPr>
          <w:trHeight w:val="3631"/>
        </w:trPr>
        <w:tc>
          <w:tcPr>
            <w:tcW w:w="1166" w:type="dxa"/>
            <w:tcBorders>
              <w:top w:val="nil"/>
            </w:tcBorders>
          </w:tcPr>
          <w:p w:rsidR="003D1970" w:rsidRDefault="00925D69">
            <w:pPr>
              <w:pStyle w:val="TableParagraph"/>
              <w:spacing w:before="181" w:line="249" w:lineRule="auto"/>
              <w:ind w:left="80" w:right="181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Krijuesit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performuesit</w:t>
            </w:r>
          </w:p>
        </w:tc>
        <w:tc>
          <w:tcPr>
            <w:tcW w:w="2710" w:type="dxa"/>
            <w:vMerge/>
            <w:tcBorders>
              <w:top w:val="nil"/>
            </w:tcBorders>
          </w:tcPr>
          <w:p w:rsidR="003D1970" w:rsidRDefault="003D197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D1970" w:rsidRDefault="003D1970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</w:tcBorders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:rsidR="003D1970" w:rsidRDefault="003D1970">
            <w:pPr>
              <w:pStyle w:val="TableParagraph"/>
              <w:rPr>
                <w:sz w:val="16"/>
              </w:rPr>
            </w:pPr>
          </w:p>
        </w:tc>
      </w:tr>
    </w:tbl>
    <w:p w:rsidR="003D1970" w:rsidRDefault="003D1970">
      <w:pPr>
        <w:rPr>
          <w:sz w:val="16"/>
        </w:rPr>
        <w:sectPr w:rsidR="003D1970">
          <w:pgSz w:w="14180" w:h="11630" w:orient="landscape"/>
          <w:pgMar w:top="0" w:right="880" w:bottom="280" w:left="800" w:header="720" w:footer="720" w:gutter="0"/>
          <w:cols w:space="720"/>
        </w:sectPr>
      </w:pPr>
    </w:p>
    <w:p w:rsidR="003D1970" w:rsidRDefault="00925D69">
      <w:pPr>
        <w:pStyle w:val="Heading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8411756</wp:posOffset>
                </wp:positionV>
                <wp:extent cx="501015" cy="588645"/>
                <wp:effectExtent l="0" t="0" r="0" b="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88645"/>
                          <a:chOff x="0" y="0"/>
                          <a:chExt cx="501015" cy="588645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501015" cy="588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8864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8238"/>
                                </a:lnTo>
                                <a:lnTo>
                                  <a:pt x="500760" y="588238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0" y="0"/>
                            <a:ext cx="501015" cy="588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D1970" w:rsidRDefault="003D1970">
                              <w:pPr>
                                <w:spacing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 w:rsidR="003D1970" w:rsidRDefault="00925D69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2.343018pt;width:39.450pt;height:46.35pt;mso-position-horizontal-relative:page;mso-position-vertical-relative:page;z-index:15743488" id="docshapegroup43" coordorigin="10833,13247" coordsize="789,927">
                <v:rect style="position:absolute;left:10833;top:13246;width:789;height:927" id="docshape44" filled="true" fillcolor="#82b250" stroked="false">
                  <v:fill type="solid"/>
                </v:rect>
                <v:shape style="position:absolute;left:10833;top:13246;width:789;height:927" type="#_x0000_t202" id="docshape45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6832003</wp:posOffset>
                </wp:positionV>
                <wp:extent cx="501015" cy="1493520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953003pt;width:39.429990pt;height:117.587pt;mso-position-horizontal-relative:page;mso-position-vertical-relative:page;z-index:15744000" id="docshape46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6983454</wp:posOffset>
                </wp:positionV>
                <wp:extent cx="167640" cy="1189990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878296pt;width:13.2pt;height:93.7pt;mso-position-horizontal-relative:page;mso-position-vertical-relative:page;z-index:15744512" type="#_x0000_t202" id="docshape47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82B250"/>
          <w:w w:val="85"/>
        </w:rPr>
        <w:t>PLANI</w:t>
      </w:r>
      <w:r>
        <w:rPr>
          <w:color w:val="82B250"/>
          <w:spacing w:val="51"/>
        </w:rPr>
        <w:t xml:space="preserve"> </w:t>
      </w:r>
      <w:r>
        <w:rPr>
          <w:color w:val="82B250"/>
          <w:w w:val="85"/>
        </w:rPr>
        <w:t>TREMUJOR:</w:t>
      </w:r>
      <w:r>
        <w:rPr>
          <w:color w:val="82B250"/>
          <w:spacing w:val="40"/>
          <w:w w:val="150"/>
        </w:rPr>
        <w:t xml:space="preserve"> </w:t>
      </w:r>
      <w:r>
        <w:rPr>
          <w:color w:val="82B250"/>
          <w:w w:val="85"/>
        </w:rPr>
        <w:t>PRILL—MAJ—</w:t>
      </w:r>
      <w:r>
        <w:rPr>
          <w:color w:val="82B250"/>
          <w:spacing w:val="-2"/>
          <w:w w:val="85"/>
        </w:rPr>
        <w:t>QERSHOR</w:t>
      </w:r>
    </w:p>
    <w:p w:rsidR="003D1970" w:rsidRDefault="00925D69"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mësimore:</w:t>
      </w:r>
      <w:r>
        <w:rPr>
          <w:color w:val="231F20"/>
          <w:spacing w:val="6"/>
        </w:rPr>
        <w:t xml:space="preserve"> </w:t>
      </w:r>
      <w:r>
        <w:rPr>
          <w:color w:val="231F20"/>
          <w:w w:val="85"/>
        </w:rPr>
        <w:t>Art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  <w:w w:val="85"/>
        </w:rPr>
        <w:t>muzikor</w:t>
      </w:r>
    </w:p>
    <w:p w:rsidR="003D1970" w:rsidRDefault="003D1970">
      <w:pPr>
        <w:pStyle w:val="BodyText"/>
        <w:rPr>
          <w:rFonts w:ascii="Tahoma"/>
          <w:b/>
          <w:sz w:val="22"/>
        </w:rPr>
      </w:pPr>
    </w:p>
    <w:p w:rsidR="003D1970" w:rsidRDefault="003D1970">
      <w:pPr>
        <w:pStyle w:val="BodyText"/>
        <w:spacing w:before="109"/>
        <w:rPr>
          <w:rFonts w:ascii="Tahoma"/>
          <w:b/>
          <w:sz w:val="22"/>
        </w:rPr>
      </w:pPr>
    </w:p>
    <w:p w:rsidR="003D1970" w:rsidRDefault="00925D69">
      <w:pPr>
        <w:tabs>
          <w:tab w:val="left" w:pos="2215"/>
          <w:tab w:val="left" w:pos="8298"/>
        </w:tabs>
        <w:ind w:left="117"/>
        <w:rPr>
          <w:rFonts w:ascii="Leelawadee UI Semilight" w:hAnsi="Leelawadee UI Semilight"/>
        </w:rPr>
      </w:pPr>
      <w:r>
        <w:rPr>
          <w:rFonts w:ascii="Tahoma" w:hAnsi="Tahoma"/>
          <w:b/>
          <w:color w:val="231F20"/>
          <w:w w:val="85"/>
        </w:rPr>
        <w:t>Fusha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kurrikulës:</w:t>
      </w:r>
      <w:r>
        <w:rPr>
          <w:rFonts w:ascii="Tahoma" w:hAnsi="Tahoma"/>
          <w:b/>
          <w:color w:val="231F20"/>
        </w:rPr>
        <w:tab/>
      </w:r>
      <w:r>
        <w:rPr>
          <w:color w:val="231F20"/>
          <w:spacing w:val="-4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12"/>
          <w:w w:val="85"/>
        </w:rPr>
        <w:t xml:space="preserve"> </w:t>
      </w:r>
      <w:r>
        <w:rPr>
          <w:rFonts w:ascii="Leelawadee UI Semilight" w:hAnsi="Leelawadee UI Semilight"/>
          <w:color w:val="231F20"/>
          <w:spacing w:val="-5"/>
        </w:rPr>
        <w:t>IX</w:t>
      </w:r>
    </w:p>
    <w:p w:rsidR="003D1970" w:rsidRDefault="003D1970">
      <w:pPr>
        <w:pStyle w:val="BodyText"/>
        <w:spacing w:before="147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D1970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3D1970">
        <w:trPr>
          <w:trHeight w:val="505"/>
        </w:trPr>
        <w:tc>
          <w:tcPr>
            <w:tcW w:w="46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1.</w:t>
            </w:r>
          </w:p>
        </w:tc>
        <w:tc>
          <w:tcPr>
            <w:tcW w:w="858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176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 w:rsidR="003D1970">
        <w:trPr>
          <w:trHeight w:val="515"/>
        </w:trPr>
        <w:tc>
          <w:tcPr>
            <w:tcW w:w="46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I-</w:t>
            </w: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2.</w:t>
            </w:r>
          </w:p>
        </w:tc>
        <w:tc>
          <w:tcPr>
            <w:tcW w:w="858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176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</w:tbl>
    <w:p w:rsidR="003D1970" w:rsidRDefault="003D1970">
      <w:pPr>
        <w:pStyle w:val="BodyText"/>
        <w:spacing w:before="36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1.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 shoqëror) duke dëshmuar arritjen e përfundimit, gjegjësisht rezultatin e njëjtë.</w:t>
            </w:r>
          </w:p>
        </w:tc>
      </w:tr>
      <w:tr w:rsidR="003D1970">
        <w:trPr>
          <w:trHeight w:val="707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II-</w:t>
            </w:r>
            <w:r>
              <w:rPr>
                <w:rFonts w:ascii="Tahoma"/>
                <w:b/>
                <w:color w:val="82B250"/>
                <w:spacing w:val="-10"/>
                <w:w w:val="80"/>
                <w:sz w:val="16"/>
              </w:rPr>
              <w:t>4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9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 duke propozuar aktivitetet kryesore, përcakton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</w:t>
            </w:r>
            <w:r>
              <w:rPr>
                <w:color w:val="231F20"/>
                <w:sz w:val="16"/>
              </w:rPr>
              <w:t>erialet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 e mundshme gjatë realizimit të tyre.</w:t>
            </w:r>
          </w:p>
        </w:tc>
      </w:tr>
    </w:tbl>
    <w:p w:rsidR="003D1970" w:rsidRDefault="003D1970">
      <w:pPr>
        <w:pStyle w:val="BodyText"/>
        <w:spacing w:before="39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mësuarit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suksesshëm.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6.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 të ndonjë burimi tjetër, për të performuar një veprim, aktivitet ose detyrë që kërkohet prej tij/saj.</w:t>
            </w:r>
          </w:p>
        </w:tc>
      </w:tr>
      <w:tr w:rsidR="003D1970">
        <w:trPr>
          <w:trHeight w:val="51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0"/>
                <w:sz w:val="16"/>
              </w:rPr>
              <w:t>III-</w:t>
            </w:r>
            <w:r>
              <w:rPr>
                <w:rFonts w:ascii="Tahoma"/>
                <w:b/>
                <w:color w:val="82B250"/>
                <w:spacing w:val="-5"/>
                <w:w w:val="80"/>
                <w:sz w:val="16"/>
              </w:rPr>
              <w:t>7.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informatat e reja, të panjohura, si dhe informatat që për të mbeten ende të paqarta.</w:t>
            </w:r>
          </w:p>
        </w:tc>
      </w:tr>
    </w:tbl>
    <w:p w:rsidR="003D1970" w:rsidRDefault="003D1970">
      <w:pPr>
        <w:pStyle w:val="BodyText"/>
        <w:spacing w:before="55" w:after="1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138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75"/>
                <w:sz w:val="16"/>
              </w:rPr>
              <w:t>IV-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1.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 w:rsidR="003D1970" w:rsidRDefault="003D1970">
      <w:pPr>
        <w:pStyle w:val="BodyText"/>
        <w:spacing w:before="36"/>
        <w:rPr>
          <w:rFonts w:ascii="Leelawadee UI Semilight"/>
          <w:sz w:val="20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3D1970">
        <w:trPr>
          <w:trHeight w:val="505"/>
        </w:trPr>
        <w:tc>
          <w:tcPr>
            <w:tcW w:w="602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19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sz w:val="16"/>
              </w:rPr>
              <w:t>V.6</w:t>
            </w:r>
          </w:p>
        </w:tc>
        <w:tc>
          <w:tcPr>
            <w:tcW w:w="8448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 masat për parandalimin/kapërcimin e tyre.</w:t>
            </w:r>
          </w:p>
        </w:tc>
      </w:tr>
    </w:tbl>
    <w:p w:rsidR="003D1970" w:rsidRDefault="003D1970">
      <w:pPr>
        <w:pStyle w:val="BodyText"/>
        <w:spacing w:before="3" w:after="1"/>
        <w:rPr>
          <w:rFonts w:ascii="Leelawadee UI Semilight"/>
          <w:sz w:val="19"/>
        </w:rPr>
      </w:pPr>
    </w:p>
    <w:tbl>
      <w:tblPr>
        <w:tblW w:w="0" w:type="auto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D197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 w:rsidR="003D1970" w:rsidRDefault="00925D69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3D1970">
        <w:trPr>
          <w:trHeight w:val="50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0"/>
                <w:sz w:val="16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6.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6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 veprime konkrete për luftimin e tyre.</w:t>
            </w:r>
          </w:p>
        </w:tc>
      </w:tr>
      <w:tr w:rsidR="003D1970">
        <w:trPr>
          <w:trHeight w:val="515"/>
        </w:trPr>
        <w:tc>
          <w:tcPr>
            <w:tcW w:w="568" w:type="dxa"/>
            <w:shd w:val="clear" w:color="auto" w:fill="D4E2C3"/>
          </w:tcPr>
          <w:p w:rsidR="003D1970" w:rsidRDefault="00925D69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w w:val="80"/>
                <w:sz w:val="16"/>
              </w:rPr>
              <w:t>VI-</w:t>
            </w:r>
            <w:r>
              <w:rPr>
                <w:rFonts w:ascii="Tahoma"/>
                <w:b/>
                <w:color w:val="82B250"/>
                <w:spacing w:val="-5"/>
                <w:w w:val="90"/>
                <w:sz w:val="16"/>
              </w:rPr>
              <w:t>7.</w:t>
            </w:r>
          </w:p>
        </w:tc>
        <w:tc>
          <w:tcPr>
            <w:tcW w:w="8482" w:type="dxa"/>
          </w:tcPr>
          <w:p w:rsidR="003D1970" w:rsidRDefault="00925D69">
            <w:pPr>
              <w:pStyle w:val="TableParagraph"/>
              <w:spacing w:before="70" w:line="249" w:lineRule="auto"/>
              <w:ind w:left="283" w:right="304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 etnik, gjinor, fetar, social etj., në shkollë apo në komunitet.</w:t>
            </w:r>
          </w:p>
        </w:tc>
      </w:tr>
    </w:tbl>
    <w:p w:rsidR="003D1970" w:rsidRDefault="003D1970">
      <w:pPr>
        <w:spacing w:line="249" w:lineRule="auto"/>
        <w:rPr>
          <w:sz w:val="16"/>
        </w:rPr>
        <w:sectPr w:rsidR="003D1970">
          <w:pgSz w:w="11630" w:h="14180"/>
          <w:pgMar w:top="960" w:right="1020" w:bottom="0" w:left="1300" w:header="720" w:footer="720" w:gutter="0"/>
          <w:cols w:space="720"/>
        </w:sectPr>
      </w:pPr>
    </w:p>
    <w:p w:rsidR="003D1970" w:rsidRDefault="00925D69">
      <w:pPr>
        <w:pStyle w:val="BodyText"/>
        <w:ind w:left="182"/>
        <w:rPr>
          <w:rFonts w:ascii="Leelawadee UI Semilight"/>
          <w:sz w:val="20"/>
        </w:rPr>
      </w:pPr>
      <w:r>
        <w:rPr>
          <w:rFonts w:ascii="Leelawadee UI Semilight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 w:rsidR="003D1970" w:rsidRDefault="003D1970">
                            <w:pPr>
                              <w:pStyle w:val="BodyText"/>
                              <w:spacing w:before="41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 w:rsidR="003D1970" w:rsidRDefault="00925D69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48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41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3D1970" w:rsidRDefault="003D1970">
      <w:pPr>
        <w:pStyle w:val="BodyText"/>
        <w:spacing w:before="248"/>
        <w:rPr>
          <w:rFonts w:ascii="Leelawadee UI Semilight"/>
          <w:sz w:val="20"/>
        </w:rPr>
      </w:pPr>
    </w:p>
    <w:p w:rsidR="003D1970" w:rsidRDefault="003D1970">
      <w:pPr>
        <w:rPr>
          <w:rFonts w:ascii="Leelawadee UI Semilight"/>
          <w:sz w:val="20"/>
        </w:rPr>
        <w:sectPr w:rsidR="003D1970">
          <w:pgSz w:w="14180" w:h="11630" w:orient="landscape"/>
          <w:pgMar w:top="0" w:right="860" w:bottom="280" w:left="880" w:header="720" w:footer="720" w:gutter="0"/>
          <w:cols w:space="720"/>
        </w:sectPr>
      </w:pPr>
    </w:p>
    <w:p w:rsidR="003D1970" w:rsidRDefault="003D1970">
      <w:pPr>
        <w:pStyle w:val="BodyText"/>
        <w:rPr>
          <w:rFonts w:ascii="Leelawadee UI Semilight"/>
          <w:sz w:val="18"/>
        </w:rPr>
      </w:pPr>
    </w:p>
    <w:p w:rsidR="003D1970" w:rsidRDefault="003D1970">
      <w:pPr>
        <w:pStyle w:val="BodyText"/>
        <w:spacing w:before="68"/>
        <w:rPr>
          <w:rFonts w:ascii="Leelawadee UI Semilight"/>
          <w:sz w:val="18"/>
        </w:rPr>
      </w:pPr>
    </w:p>
    <w:p w:rsidR="003D1970" w:rsidRDefault="00925D69">
      <w:pPr>
        <w:pStyle w:val="Heading3"/>
        <w:ind w:left="140" w:right="38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95"/>
        <w:rPr>
          <w:rFonts w:ascii="Tahoma"/>
          <w:b/>
          <w:sz w:val="18"/>
        </w:rPr>
      </w:pPr>
    </w:p>
    <w:p w:rsidR="003D1970" w:rsidRDefault="00925D69">
      <w:pPr>
        <w:pStyle w:val="Heading3"/>
        <w:spacing w:before="1"/>
        <w:ind w:left="969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95"/>
        <w:rPr>
          <w:rFonts w:ascii="Tahoma"/>
          <w:b/>
          <w:sz w:val="18"/>
        </w:rPr>
      </w:pPr>
    </w:p>
    <w:p w:rsidR="003D1970" w:rsidRDefault="00925D69">
      <w:pPr>
        <w:pStyle w:val="Heading3"/>
        <w:spacing w:before="1"/>
        <w:ind w:left="140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96"/>
        <w:rPr>
          <w:rFonts w:ascii="Tahoma"/>
          <w:b/>
          <w:sz w:val="18"/>
        </w:rPr>
      </w:pPr>
    </w:p>
    <w:p w:rsidR="003D1970" w:rsidRDefault="00925D69">
      <w:pPr>
        <w:ind w:left="182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3D1970" w:rsidRDefault="00925D69">
      <w:pPr>
        <w:spacing w:before="98"/>
        <w:ind w:left="102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3D1970" w:rsidRDefault="00925D69">
      <w:pPr>
        <w:spacing w:line="211" w:lineRule="exact"/>
        <w:ind w:left="102" w:right="2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014400" behindDoc="1" locked="0" layoutInCell="1" allowOverlap="1">
                <wp:simplePos x="0" y="0"/>
                <wp:positionH relativeFrom="page">
                  <wp:posOffset>577199</wp:posOffset>
                </wp:positionH>
                <wp:positionV relativeFrom="paragraph">
                  <wp:posOffset>-874093</wp:posOffset>
                </wp:positionV>
                <wp:extent cx="7867015" cy="5669280"/>
                <wp:effectExtent l="0" t="0" r="0" b="0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67015" cy="5669280"/>
                          <a:chOff x="0" y="0"/>
                          <a:chExt cx="7867015" cy="5669280"/>
                        </a:xfrm>
                      </wpg:grpSpPr>
                      <wps:wsp>
                        <wps:cNvPr id="90" name="Graphic 90"/>
                        <wps:cNvSpPr/>
                        <wps:spPr>
                          <a:xfrm>
                            <a:off x="6352" y="6363"/>
                            <a:ext cx="785431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315" h="1206500">
                                <a:moveTo>
                                  <a:pt x="52898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89842" y="1206500"/>
                                </a:lnTo>
                                <a:lnTo>
                                  <a:pt x="5289842" y="0"/>
                                </a:lnTo>
                                <a:close/>
                              </a:path>
                              <a:path w="7854315" h="1206500">
                                <a:moveTo>
                                  <a:pt x="7853896" y="0"/>
                                </a:moveTo>
                                <a:lnTo>
                                  <a:pt x="5289855" y="0"/>
                                </a:lnTo>
                                <a:lnTo>
                                  <a:pt x="5289855" y="1206500"/>
                                </a:lnTo>
                                <a:lnTo>
                                  <a:pt x="7853896" y="1206500"/>
                                </a:lnTo>
                                <a:lnTo>
                                  <a:pt x="7853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6350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0" y="5662792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2362200" y="5662792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4035300" y="5662792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6160199" y="566279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63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23622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4035300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616019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0" y="12128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641400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23622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3622199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035300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5296199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616019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7143901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641400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641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2362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41400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2362200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41400" y="5662792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3622199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3622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40353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3622199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4035300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3622199" y="5662792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529619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5296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6160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5296199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6160199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5296199" y="5662792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7143901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714390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78602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7143901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7860249" y="1219202"/>
                            <a:ext cx="1270" cy="443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37380">
                                <a:moveTo>
                                  <a:pt x="0" y="44372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7143901" y="566279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5.448799pt;margin-top:-68.826279pt;width:619.450pt;height:446.4pt;mso-position-horizontal-relative:page;mso-position-vertical-relative:paragraph;z-index:-16302080" id="docshapegroup49" coordorigin="909,-1377" coordsize="12389,8928">
                <v:shape style="position:absolute;left:918;top:-1367;width:12369;height:1900" id="docshape50" coordorigin="919,-1367" coordsize="12369,1900" path="m9249,-1367l919,-1367,919,533,9249,533,9249,-1367xm13287,-1367l9249,-1367,9249,533,13287,533,13287,-1367xe" filled="true" fillcolor="#82b250" stroked="false">
                  <v:path arrowok="t"/>
                  <v:fill type="solid"/>
                </v:shape>
                <v:line style="position:absolute" from="919,7531" to="919,543" stroked="true" strokeweight="1pt" strokecolor="#82b250">
                  <v:stroke dashstyle="solid"/>
                </v:line>
                <v:line style="position:absolute" from="909,7541" to="1919,7541" stroked="true" strokeweight="1pt" strokecolor="#82b250">
                  <v:stroke dashstyle="solid"/>
                </v:line>
                <v:line style="position:absolute" from="4629,7541" to="6613,7541" stroked="true" strokeweight="1pt" strokecolor="#82b250">
                  <v:stroke dashstyle="solid"/>
                </v:line>
                <v:line style="position:absolute" from="7264,7541" to="9249,7541" stroked="true" strokeweight="1pt" strokecolor="#82b250">
                  <v:stroke dashstyle="solid"/>
                </v:line>
                <v:line style="position:absolute" from="10610,7541" to="12159,7541" stroked="true" strokeweight="1pt" strokecolor="#82b250">
                  <v:stroke dashstyle="solid"/>
                </v:line>
                <v:line style="position:absolute" from="909,-1367" to="1919,-1367" stroked="true" strokeweight="1pt" strokecolor="#82b250">
                  <v:stroke dashstyle="solid"/>
                </v:line>
                <v:line style="position:absolute" from="919,523" to="919,-1357" stroked="true" strokeweight="1pt" strokecolor="#82b250">
                  <v:stroke dashstyle="solid"/>
                </v:line>
                <v:line style="position:absolute" from="4629,-1367" to="6613,-1367" stroked="true" strokeweight="1pt" strokecolor="#82b250">
                  <v:stroke dashstyle="solid"/>
                </v:line>
                <v:line style="position:absolute" from="7264,-1367" to="9249,-1367" stroked="true" strokeweight="1pt" strokecolor="#82b250">
                  <v:stroke dashstyle="solid"/>
                </v:line>
                <v:line style="position:absolute" from="10610,-1367" to="12159,-1367" stroked="true" strokeweight="1pt" strokecolor="#82b250">
                  <v:stroke dashstyle="solid"/>
                </v:line>
                <v:line style="position:absolute" from="909,533" to="1919,533" stroked="true" strokeweight="1pt" strokecolor="#82b250">
                  <v:stroke dashstyle="solid"/>
                </v:line>
                <v:line style="position:absolute" from="1919,533" to="4629,533" stroked="true" strokeweight="1pt" strokecolor="#82b250">
                  <v:stroke dashstyle="solid"/>
                </v:line>
                <v:line style="position:absolute" from="4629,533" to="6613,533" stroked="true" strokeweight="1pt" strokecolor="#82b250">
                  <v:stroke dashstyle="solid"/>
                </v:line>
                <v:line style="position:absolute" from="6613,533" to="7264,533" stroked="true" strokeweight="1pt" strokecolor="#82b250">
                  <v:stroke dashstyle="solid"/>
                </v:line>
                <v:line style="position:absolute" from="7264,533" to="9249,533" stroked="true" strokeweight="1pt" strokecolor="#82b250">
                  <v:stroke dashstyle="solid"/>
                </v:line>
                <v:line style="position:absolute" from="9249,533" to="10610,533" stroked="true" strokeweight="1pt" strokecolor="#82b250">
                  <v:stroke dashstyle="solid"/>
                </v:line>
                <v:line style="position:absolute" from="10610,533" to="12159,533" stroked="true" strokeweight="1pt" strokecolor="#82b250">
                  <v:stroke dashstyle="solid"/>
                </v:line>
                <v:line style="position:absolute" from="12159,533" to="13297,533" stroked="true" strokeweight="1pt" strokecolor="#82b250">
                  <v:stroke dashstyle="solid"/>
                </v:line>
                <v:line style="position:absolute" from="1919,-1367" to="4629,-1367" stroked="true" strokeweight="1pt" strokecolor="#82b250">
                  <v:stroke dashstyle="solid"/>
                </v:line>
                <v:line style="position:absolute" from="1919,523" to="1919,-1357" stroked="true" strokeweight="1pt" strokecolor="#82b250">
                  <v:stroke dashstyle="solid"/>
                </v:line>
                <v:line style="position:absolute" from="4629,523" to="4629,-1357" stroked="true" strokeweight="1pt" strokecolor="#82b250">
                  <v:stroke dashstyle="solid"/>
                </v:line>
                <v:line style="position:absolute" from="1919,7531" to="1919,543" stroked="true" strokeweight="1pt" strokecolor="#82b250">
                  <v:stroke dashstyle="solid"/>
                </v:line>
                <v:line style="position:absolute" from="4629,7531" to="4629,543" stroked="true" strokeweight="1pt" strokecolor="#82b250">
                  <v:stroke dashstyle="solid"/>
                </v:line>
                <v:line style="position:absolute" from="1919,7541" to="4629,7541" stroked="true" strokeweight="1pt" strokecolor="#82b250">
                  <v:stroke dashstyle="solid"/>
                </v:line>
                <v:line style="position:absolute" from="6613,-1367" to="7264,-1367" stroked="true" strokeweight="1pt" strokecolor="#82b250">
                  <v:stroke dashstyle="solid"/>
                </v:line>
                <v:line style="position:absolute" from="6613,523" to="6613,-1357" stroked="true" strokeweight="1pt" strokecolor="#82b250">
                  <v:stroke dashstyle="solid"/>
                </v:line>
                <v:line style="position:absolute" from="7264,523" to="7264,-1357" stroked="true" strokeweight="1pt" strokecolor="#82b250">
                  <v:stroke dashstyle="solid"/>
                </v:line>
                <v:line style="position:absolute" from="6613,7531" to="6613,543" stroked="true" strokeweight="1pt" strokecolor="#82b250">
                  <v:stroke dashstyle="solid"/>
                </v:line>
                <v:line style="position:absolute" from="7264,7531" to="7264,543" stroked="true" strokeweight="1pt" strokecolor="#82b250">
                  <v:stroke dashstyle="solid"/>
                </v:line>
                <v:line style="position:absolute" from="6613,7541" to="7264,7541" stroked="true" strokeweight="1pt" strokecolor="#82b250">
                  <v:stroke dashstyle="solid"/>
                </v:line>
                <v:line style="position:absolute" from="9249,-1367" to="10610,-1367" stroked="true" strokeweight="1pt" strokecolor="#82b250">
                  <v:stroke dashstyle="solid"/>
                </v:line>
                <v:line style="position:absolute" from="9249,523" to="9249,-1357" stroked="true" strokeweight="1pt" strokecolor="#82b250">
                  <v:stroke dashstyle="solid"/>
                </v:line>
                <v:line style="position:absolute" from="10610,523" to="10610,-1357" stroked="true" strokeweight="1pt" strokecolor="#82b250">
                  <v:stroke dashstyle="solid"/>
                </v:line>
                <v:line style="position:absolute" from="9249,7531" to="9249,543" stroked="true" strokeweight="1pt" strokecolor="#82b250">
                  <v:stroke dashstyle="solid"/>
                </v:line>
                <v:line style="position:absolute" from="10610,7531" to="10610,543" stroked="true" strokeweight="1pt" strokecolor="#82b250">
                  <v:stroke dashstyle="solid"/>
                </v:line>
                <v:line style="position:absolute" from="9249,7541" to="10610,7541" stroked="true" strokeweight="1pt" strokecolor="#82b250">
                  <v:stroke dashstyle="solid"/>
                </v:line>
                <v:line style="position:absolute" from="12159,-1367" to="13297,-1367" stroked="true" strokeweight="1pt" strokecolor="#82b250">
                  <v:stroke dashstyle="solid"/>
                </v:line>
                <v:line style="position:absolute" from="12159,523" to="12159,-1357" stroked="true" strokeweight="1pt" strokecolor="#82b250">
                  <v:stroke dashstyle="solid"/>
                </v:line>
                <v:line style="position:absolute" from="13287,523" to="13287,-1357" stroked="true" strokeweight="1pt" strokecolor="#82b250">
                  <v:stroke dashstyle="solid"/>
                </v:line>
                <v:line style="position:absolute" from="12159,7531" to="12159,543" stroked="true" strokeweight="1pt" strokecolor="#82b250">
                  <v:stroke dashstyle="solid"/>
                </v:line>
                <v:line style="position:absolute" from="13287,7531" to="13287,543" stroked="true" strokeweight="1pt" strokecolor="#82b250">
                  <v:stroke dashstyle="solid"/>
                </v:line>
                <v:line style="position:absolute" from="12159,7541" to="13297,7541" stroked="true" strokeweight="1pt" strokecolor="#82b2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3D1970" w:rsidRDefault="00925D69">
      <w:pPr>
        <w:rPr>
          <w:rFonts w:ascii="Tahoma"/>
          <w:b/>
          <w:sz w:val="18"/>
        </w:rPr>
      </w:pPr>
      <w:r>
        <w:br w:type="column"/>
      </w:r>
    </w:p>
    <w:p w:rsidR="003D1970" w:rsidRDefault="003D1970">
      <w:pPr>
        <w:pStyle w:val="BodyText"/>
        <w:spacing w:before="204"/>
        <w:rPr>
          <w:rFonts w:ascii="Tahoma"/>
          <w:b/>
          <w:sz w:val="18"/>
        </w:rPr>
      </w:pPr>
    </w:p>
    <w:p w:rsidR="003D1970" w:rsidRDefault="00925D69">
      <w:pPr>
        <w:pStyle w:val="Heading3"/>
        <w:ind w:left="140"/>
      </w:pPr>
      <w:r>
        <w:rPr>
          <w:color w:val="FFFFFF"/>
          <w:spacing w:val="-2"/>
        </w:rPr>
        <w:t>Burimet</w:t>
      </w:r>
    </w:p>
    <w:p w:rsidR="003D1970" w:rsidRDefault="003D1970">
      <w:pPr>
        <w:sectPr w:rsidR="003D1970">
          <w:type w:val="continuous"/>
          <w:pgSz w:w="14180" w:h="11630" w:orient="landscape"/>
          <w:pgMar w:top="980" w:right="860" w:bottom="0" w:left="880" w:header="720" w:footer="720" w:gutter="0"/>
          <w:cols w:num="6" w:space="720" w:equalWidth="0">
            <w:col w:w="979" w:space="47"/>
            <w:col w:w="2637" w:space="539"/>
            <w:col w:w="979" w:space="1430"/>
            <w:col w:w="1433" w:space="1668"/>
            <w:col w:w="1486" w:space="181"/>
            <w:col w:w="1061"/>
          </w:cols>
        </w:sectPr>
      </w:pPr>
    </w:p>
    <w:p w:rsidR="003D1970" w:rsidRDefault="003D1970">
      <w:pPr>
        <w:pStyle w:val="BodyText"/>
        <w:spacing w:before="217"/>
        <w:rPr>
          <w:rFonts w:ascii="Tahoma"/>
          <w:b/>
          <w:sz w:val="20"/>
        </w:rPr>
      </w:pPr>
    </w:p>
    <w:p w:rsidR="003D1970" w:rsidRDefault="003D1970">
      <w:pPr>
        <w:rPr>
          <w:rFonts w:ascii="Tahoma"/>
          <w:sz w:val="20"/>
        </w:rPr>
        <w:sectPr w:rsidR="003D1970">
          <w:type w:val="continuous"/>
          <w:pgSz w:w="14180" w:h="11630" w:orient="landscape"/>
          <w:pgMar w:top="980" w:right="860" w:bottom="0" w:left="880" w:header="720" w:footer="720" w:gutter="0"/>
          <w:cols w:space="720"/>
        </w:sectPr>
      </w:pPr>
    </w:p>
    <w:p w:rsidR="003D1970" w:rsidRDefault="00925D69">
      <w:pPr>
        <w:spacing w:before="114" w:line="249" w:lineRule="auto"/>
        <w:ind w:left="118" w:right="189"/>
        <w:rPr>
          <w:b/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0138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88645" cy="501015"/>
                <wp:effectExtent l="0" t="0" r="0" b="0"/>
                <wp:wrapNone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645" h="501015">
                              <a:moveTo>
                                <a:pt x="0" y="500760"/>
                              </a:moveTo>
                              <a:lnTo>
                                <a:pt x="588238" y="500760"/>
                              </a:lnTo>
                              <a:lnTo>
                                <a:pt x="588238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6.318pt;height:39.43pt;mso-position-horizontal-relative:page;mso-position-vertical-relative:page;z-index:-16302592" id="docshape51" filled="true" fillcolor="#82b25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251260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134" name="Text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.784300pt;margin-top:13.3871pt;width:13.9pt;height:12.7pt;mso-position-horizontal-relative:page;mso-position-vertical-relative:page;z-index:15746560" type="#_x0000_t202" id="docshape52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2"/>
          <w:sz w:val="16"/>
        </w:rPr>
        <w:t>Zhanret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7"/>
        <w:rPr>
          <w:b/>
        </w:rPr>
      </w:pPr>
    </w:p>
    <w:p w:rsidR="003D1970" w:rsidRDefault="00925D69">
      <w:pPr>
        <w:spacing w:before="1"/>
        <w:ind w:left="118"/>
        <w:rPr>
          <w:b/>
          <w:sz w:val="16"/>
        </w:rPr>
      </w:pPr>
      <w:r>
        <w:rPr>
          <w:b/>
          <w:color w:val="231F20"/>
          <w:spacing w:val="-2"/>
          <w:sz w:val="16"/>
        </w:rPr>
        <w:t>Këngë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23"/>
        <w:rPr>
          <w:b/>
        </w:rPr>
      </w:pPr>
    </w:p>
    <w:p w:rsidR="003D1970" w:rsidRDefault="00925D69">
      <w:pPr>
        <w:spacing w:before="1" w:line="249" w:lineRule="auto"/>
        <w:ind w:left="118" w:right="29"/>
        <w:rPr>
          <w:b/>
          <w:sz w:val="16"/>
        </w:rPr>
      </w:pPr>
      <w:r>
        <w:rPr>
          <w:b/>
          <w:color w:val="231F20"/>
          <w:spacing w:val="-2"/>
          <w:sz w:val="16"/>
        </w:rPr>
        <w:t>Krijuesit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dhe</w:t>
      </w:r>
      <w:r>
        <w:rPr>
          <w:b/>
          <w:color w:val="231F20"/>
          <w:spacing w:val="-8"/>
          <w:sz w:val="16"/>
        </w:rPr>
        <w:t xml:space="preserve"> </w:t>
      </w:r>
      <w:r>
        <w:rPr>
          <w:b/>
          <w:color w:val="231F20"/>
          <w:spacing w:val="-4"/>
          <w:sz w:val="16"/>
        </w:rPr>
        <w:t>perfor-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muesit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7"/>
        <w:rPr>
          <w:b/>
        </w:rPr>
      </w:pPr>
    </w:p>
    <w:p w:rsidR="003D1970" w:rsidRDefault="00925D69">
      <w:pPr>
        <w:spacing w:before="1" w:line="249" w:lineRule="auto"/>
        <w:ind w:left="118" w:right="158"/>
        <w:jc w:val="both"/>
        <w:rPr>
          <w:b/>
          <w:sz w:val="16"/>
        </w:rPr>
      </w:pPr>
      <w:r>
        <w:rPr>
          <w:b/>
          <w:color w:val="231F20"/>
          <w:spacing w:val="-4"/>
          <w:sz w:val="16"/>
        </w:rPr>
        <w:t>Elementet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formave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7"/>
        <w:rPr>
          <w:b/>
        </w:rPr>
      </w:pPr>
    </w:p>
    <w:p w:rsidR="003D1970" w:rsidRDefault="00925D69">
      <w:pPr>
        <w:spacing w:before="1" w:line="249" w:lineRule="auto"/>
        <w:ind w:left="118" w:right="-8"/>
        <w:rPr>
          <w:b/>
          <w:sz w:val="16"/>
        </w:rPr>
      </w:pPr>
      <w:r>
        <w:rPr>
          <w:b/>
          <w:color w:val="231F20"/>
          <w:spacing w:val="-2"/>
          <w:sz w:val="16"/>
        </w:rPr>
        <w:t>Gjinitë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(llojet)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muz-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ikore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7"/>
        <w:rPr>
          <w:b/>
        </w:rPr>
      </w:pPr>
    </w:p>
    <w:p w:rsidR="003D1970" w:rsidRDefault="00925D69">
      <w:pPr>
        <w:spacing w:before="1" w:line="249" w:lineRule="auto"/>
        <w:ind w:left="118" w:right="189"/>
        <w:rPr>
          <w:b/>
          <w:sz w:val="16"/>
        </w:rPr>
      </w:pPr>
      <w:r>
        <w:rPr>
          <w:b/>
          <w:color w:val="231F20"/>
          <w:spacing w:val="-2"/>
          <w:sz w:val="16"/>
        </w:rPr>
        <w:t>Ngjarje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3D1970" w:rsidRDefault="003D1970">
      <w:pPr>
        <w:pStyle w:val="BodyText"/>
        <w:rPr>
          <w:b/>
        </w:rPr>
      </w:pPr>
    </w:p>
    <w:p w:rsidR="003D1970" w:rsidRDefault="003D1970">
      <w:pPr>
        <w:pStyle w:val="BodyText"/>
        <w:spacing w:before="17"/>
        <w:rPr>
          <w:b/>
        </w:rPr>
      </w:pPr>
    </w:p>
    <w:p w:rsidR="003D1970" w:rsidRDefault="00925D69">
      <w:pPr>
        <w:spacing w:line="249" w:lineRule="auto"/>
        <w:ind w:left="118"/>
        <w:rPr>
          <w:b/>
          <w:sz w:val="16"/>
        </w:rPr>
      </w:pPr>
      <w:r>
        <w:rPr>
          <w:b/>
          <w:color w:val="231F20"/>
          <w:spacing w:val="-4"/>
          <w:sz w:val="16"/>
        </w:rPr>
        <w:t>Elementet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114" w:line="249" w:lineRule="auto"/>
        <w:ind w:right="51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Dallon zhanrin muzikor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këngëve dhe veprave muzikore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performon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 xml:space="preserve">dëgjon, </w:t>
      </w:r>
      <w:r>
        <w:rPr>
          <w:color w:val="231F20"/>
          <w:spacing w:val="-2"/>
          <w:sz w:val="16"/>
        </w:rPr>
        <w:t>identi-</w:t>
      </w:r>
    </w:p>
    <w:p w:rsidR="003D1970" w:rsidRDefault="00925D69">
      <w:pPr>
        <w:pStyle w:val="BodyText"/>
        <w:spacing w:before="2" w:line="249" w:lineRule="auto"/>
        <w:ind w:left="478"/>
      </w:pPr>
      <w:r>
        <w:rPr>
          <w:color w:val="231F20"/>
        </w:rPr>
        <w:t>fikon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qartë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elementet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përcaktuese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 zhanrit të caktuar muzikor.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2" w:line="249" w:lineRule="auto"/>
        <w:ind w:right="75"/>
        <w:rPr>
          <w:sz w:val="16"/>
        </w:rPr>
      </w:pPr>
      <w:r>
        <w:rPr>
          <w:color w:val="231F20"/>
          <w:sz w:val="16"/>
        </w:rPr>
        <w:t>Këndon dhe/ose interpreton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instrumente muzikore, individ-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ualisht ose në grup, këngë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melodi nga zhanre të 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simbas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tekstit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notal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imitimit;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3" w:line="249" w:lineRule="auto"/>
        <w:ind w:right="178"/>
        <w:rPr>
          <w:sz w:val="16"/>
        </w:rPr>
      </w:pPr>
      <w:r>
        <w:rPr>
          <w:color w:val="231F20"/>
          <w:sz w:val="16"/>
        </w:rPr>
        <w:t>Njeh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krijuesit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performuesit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veprave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artistike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dëgjon, nga literatura botërore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periudhave dhe stileve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ndryshme dhe nga krijimtaria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kombëtare.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4" w:line="249" w:lineRule="auto"/>
        <w:ind w:right="58"/>
        <w:rPr>
          <w:sz w:val="16"/>
        </w:rPr>
      </w:pPr>
      <w:r>
        <w:rPr>
          <w:color w:val="231F20"/>
          <w:sz w:val="16"/>
        </w:rPr>
        <w:t>Njeh, analizon dhe krahason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veprat muzikore të dëgjuara,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sipas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karakteristikave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themelore: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formës, tonalitetit, stilit, periu-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dhës, gjinisë/llojit, formacionit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interpretues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krijuesve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tyre.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4" w:line="249" w:lineRule="auto"/>
        <w:ind w:right="133"/>
        <w:rPr>
          <w:sz w:val="16"/>
        </w:rPr>
      </w:pPr>
      <w:r>
        <w:rPr>
          <w:color w:val="231F20"/>
          <w:sz w:val="16"/>
        </w:rPr>
        <w:t>Njeh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zhvillimet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kanë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ndikuar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paraqitjen dhe përsosjen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gjinive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caktuara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periudha të ndryshme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2" w:line="249" w:lineRule="auto"/>
        <w:ind w:right="413"/>
        <w:rPr>
          <w:sz w:val="16"/>
        </w:rPr>
      </w:pPr>
      <w:r>
        <w:rPr>
          <w:color w:val="231F20"/>
          <w:sz w:val="16"/>
        </w:rPr>
        <w:t>Shprehet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karakteristikat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veprës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(formën,</w:t>
      </w:r>
    </w:p>
    <w:p w:rsidR="003D1970" w:rsidRDefault="00925D69">
      <w:pPr>
        <w:pStyle w:val="BodyText"/>
        <w:spacing w:before="2" w:line="249" w:lineRule="auto"/>
        <w:ind w:left="478" w:right="92"/>
      </w:pPr>
      <w:r>
        <w:rPr>
          <w:color w:val="231F20"/>
        </w:rPr>
        <w:t>llojin, zhanrin, përmbajtjen) me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komentim, me shkrim, forma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vizuale,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prezantim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teknologji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bashkëkohore.</w:t>
      </w:r>
    </w:p>
    <w:p w:rsidR="003D1970" w:rsidRDefault="00925D69">
      <w:pPr>
        <w:pStyle w:val="ListParagraph"/>
        <w:numPr>
          <w:ilvl w:val="0"/>
          <w:numId w:val="4"/>
        </w:numPr>
        <w:tabs>
          <w:tab w:val="left" w:pos="478"/>
        </w:tabs>
        <w:spacing w:before="2" w:line="249" w:lineRule="auto"/>
        <w:ind w:right="225"/>
        <w:rPr>
          <w:sz w:val="16"/>
        </w:rPr>
      </w:pPr>
      <w:r>
        <w:rPr>
          <w:color w:val="231F20"/>
          <w:sz w:val="16"/>
        </w:rPr>
        <w:t>Dallon,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analizon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krahason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elementet muzikore në veprat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muzikore që dëgjon.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before="114" w:line="249" w:lineRule="auto"/>
        <w:ind w:right="119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Këngët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patriotike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lirike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7"/>
        </w:tabs>
        <w:spacing w:before="2"/>
        <w:ind w:left="477" w:hanging="359"/>
        <w:rPr>
          <w:sz w:val="16"/>
        </w:rPr>
      </w:pPr>
      <w:r>
        <w:rPr>
          <w:color w:val="231F20"/>
          <w:spacing w:val="-2"/>
          <w:sz w:val="16"/>
        </w:rPr>
        <w:t>"Turtulleshë"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before="8" w:line="249" w:lineRule="auto"/>
        <w:ind w:right="288"/>
        <w:rPr>
          <w:sz w:val="16"/>
        </w:rPr>
      </w:pPr>
      <w:r>
        <w:rPr>
          <w:color w:val="231F20"/>
          <w:sz w:val="16"/>
        </w:rPr>
        <w:t>Muzika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vokale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korale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profesionale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line="249" w:lineRule="auto"/>
        <w:ind w:right="88"/>
        <w:rPr>
          <w:sz w:val="16"/>
        </w:rPr>
      </w:pPr>
      <w:r>
        <w:rPr>
          <w:color w:val="231F20"/>
          <w:sz w:val="16"/>
        </w:rPr>
        <w:t>Muzika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instrumentale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trojet tona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line="249" w:lineRule="auto"/>
        <w:ind w:right="310"/>
        <w:rPr>
          <w:sz w:val="16"/>
        </w:rPr>
      </w:pPr>
      <w:r>
        <w:rPr>
          <w:color w:val="231F20"/>
          <w:spacing w:val="-2"/>
          <w:sz w:val="16"/>
        </w:rPr>
        <w:t>Muzika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skenike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trojet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tona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before="2" w:line="249" w:lineRule="auto"/>
        <w:ind w:right="236"/>
        <w:rPr>
          <w:sz w:val="16"/>
        </w:rPr>
      </w:pPr>
      <w:r>
        <w:rPr>
          <w:color w:val="231F20"/>
          <w:sz w:val="16"/>
        </w:rPr>
        <w:t>Njohim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muzikën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bashkëkohore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evro-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piane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7"/>
        </w:tabs>
        <w:ind w:left="477" w:hanging="359"/>
        <w:rPr>
          <w:sz w:val="16"/>
        </w:rPr>
      </w:pPr>
      <w:r>
        <w:rPr>
          <w:color w:val="231F20"/>
          <w:spacing w:val="-8"/>
          <w:sz w:val="16"/>
        </w:rPr>
        <w:t>“All</w:t>
      </w:r>
      <w:r>
        <w:rPr>
          <w:color w:val="231F20"/>
          <w:sz w:val="16"/>
        </w:rPr>
        <w:t xml:space="preserve"> </w:t>
      </w:r>
      <w:r>
        <w:rPr>
          <w:color w:val="231F20"/>
          <w:spacing w:val="-8"/>
          <w:sz w:val="16"/>
        </w:rPr>
        <w:t>You</w:t>
      </w:r>
      <w:r>
        <w:rPr>
          <w:color w:val="231F20"/>
          <w:sz w:val="16"/>
        </w:rPr>
        <w:t xml:space="preserve"> </w:t>
      </w:r>
      <w:r>
        <w:rPr>
          <w:color w:val="231F20"/>
          <w:spacing w:val="-8"/>
          <w:sz w:val="16"/>
        </w:rPr>
        <w:t>Need</w:t>
      </w:r>
      <w:r>
        <w:rPr>
          <w:color w:val="231F20"/>
          <w:sz w:val="16"/>
        </w:rPr>
        <w:t xml:space="preserve"> </w:t>
      </w:r>
      <w:r>
        <w:rPr>
          <w:color w:val="231F20"/>
          <w:spacing w:val="-8"/>
          <w:sz w:val="16"/>
        </w:rPr>
        <w:t>is</w:t>
      </w:r>
      <w:r>
        <w:rPr>
          <w:color w:val="231F20"/>
          <w:sz w:val="16"/>
        </w:rPr>
        <w:t xml:space="preserve"> </w:t>
      </w:r>
      <w:r>
        <w:rPr>
          <w:color w:val="231F20"/>
          <w:spacing w:val="-8"/>
          <w:sz w:val="16"/>
        </w:rPr>
        <w:t>Love”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before="8" w:line="249" w:lineRule="auto"/>
        <w:ind w:right="282"/>
        <w:rPr>
          <w:sz w:val="16"/>
        </w:rPr>
      </w:pPr>
      <w:r>
        <w:rPr>
          <w:color w:val="231F20"/>
          <w:sz w:val="16"/>
        </w:rPr>
        <w:t>Muzika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popullar-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izuar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before="2" w:line="249" w:lineRule="auto"/>
        <w:ind w:right="337"/>
        <w:rPr>
          <w:sz w:val="16"/>
        </w:rPr>
      </w:pPr>
      <w:r>
        <w:rPr>
          <w:color w:val="231F20"/>
          <w:sz w:val="16"/>
        </w:rPr>
        <w:t>Muzika etnike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kontinente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tjera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7"/>
        </w:tabs>
        <w:ind w:left="477" w:hanging="359"/>
        <w:rPr>
          <w:sz w:val="16"/>
        </w:rPr>
      </w:pPr>
      <w:r>
        <w:rPr>
          <w:color w:val="231F20"/>
          <w:spacing w:val="-5"/>
          <w:sz w:val="16"/>
        </w:rPr>
        <w:t>Test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vlerësues</w:t>
      </w:r>
    </w:p>
    <w:p w:rsidR="003D1970" w:rsidRDefault="00925D69">
      <w:pPr>
        <w:pStyle w:val="ListParagraph"/>
        <w:numPr>
          <w:ilvl w:val="0"/>
          <w:numId w:val="3"/>
        </w:numPr>
        <w:tabs>
          <w:tab w:val="left" w:pos="478"/>
        </w:tabs>
        <w:spacing w:before="8" w:line="249" w:lineRule="auto"/>
        <w:ind w:right="38"/>
        <w:rPr>
          <w:sz w:val="16"/>
        </w:rPr>
      </w:pPr>
      <w:r>
        <w:rPr>
          <w:color w:val="231F20"/>
          <w:sz w:val="16"/>
        </w:rPr>
        <w:t>Përmbledhje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njohurish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nga gjysmëvjetori 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dytë</w:t>
      </w:r>
    </w:p>
    <w:p w:rsidR="003D1970" w:rsidRDefault="00925D69">
      <w:pPr>
        <w:pStyle w:val="BodyText"/>
        <w:tabs>
          <w:tab w:val="left" w:pos="600"/>
          <w:tab w:val="left" w:pos="960"/>
        </w:tabs>
        <w:spacing w:before="114"/>
        <w:ind w:left="118"/>
      </w:pPr>
      <w:r>
        <w:br w:type="column"/>
      </w:r>
      <w:r>
        <w:rPr>
          <w:color w:val="231F20"/>
          <w:spacing w:val="-5"/>
        </w:rPr>
        <w:lastRenderedPageBreak/>
        <w:t>11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Mësimdhënia</w:t>
      </w:r>
      <w:r>
        <w:rPr>
          <w:color w:val="231F20"/>
          <w:spacing w:val="-5"/>
        </w:rPr>
        <w:t xml:space="preserve"> me</w:t>
      </w:r>
    </w:p>
    <w:p w:rsidR="003D1970" w:rsidRDefault="00925D69">
      <w:pPr>
        <w:pStyle w:val="BodyText"/>
        <w:spacing w:before="8" w:line="249" w:lineRule="auto"/>
        <w:ind w:left="961" w:right="5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4254489</wp:posOffset>
                </wp:positionH>
                <wp:positionV relativeFrom="paragraph">
                  <wp:posOffset>-1297688</wp:posOffset>
                </wp:positionV>
                <wp:extent cx="304800" cy="817244"/>
                <wp:effectExtent l="0" t="0" r="0" b="0"/>
                <wp:wrapNone/>
                <wp:docPr id="135" name="Text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34.999207pt;margin-top:-102.180183pt;width:24pt;height:64.3500pt;mso-position-horizontal-relative:page;mso-position-vertical-relative:paragraph;z-index:15747072" type="#_x0000_t202" id="docshape53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6153938</wp:posOffset>
                </wp:positionH>
                <wp:positionV relativeFrom="paragraph">
                  <wp:posOffset>-1246368</wp:posOffset>
                </wp:positionV>
                <wp:extent cx="304800" cy="714375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1970" w:rsidRDefault="00925D69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4.562103pt;margin-top:-98.13929pt;width:24pt;height:56.25pt;mso-position-horizontal-relative:page;mso-position-vertical-relative:paragraph;z-index:15747584" type="#_x0000_t202" id="docshape5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nxënës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qendër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gjithëpërfshirje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ListParagraph"/>
        <w:numPr>
          <w:ilvl w:val="0"/>
          <w:numId w:val="1"/>
        </w:numPr>
        <w:tabs>
          <w:tab w:val="left" w:pos="961"/>
        </w:tabs>
        <w:spacing w:line="249" w:lineRule="auto"/>
        <w:ind w:right="164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integruar.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ListParagraph"/>
        <w:numPr>
          <w:ilvl w:val="0"/>
          <w:numId w:val="1"/>
        </w:numPr>
        <w:tabs>
          <w:tab w:val="left" w:pos="961"/>
        </w:tabs>
        <w:spacing w:line="249" w:lineRule="auto"/>
        <w:ind w:right="115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diferencuar.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ListParagraph"/>
        <w:numPr>
          <w:ilvl w:val="0"/>
          <w:numId w:val="1"/>
        </w:numPr>
        <w:tabs>
          <w:tab w:val="left" w:pos="961"/>
        </w:tabs>
        <w:spacing w:before="0" w:line="249" w:lineRule="auto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kompetenca.</w:t>
      </w:r>
    </w:p>
    <w:p w:rsidR="003D1970" w:rsidRDefault="00925D69">
      <w:pPr>
        <w:pStyle w:val="BodyText"/>
        <w:spacing w:before="114" w:line="249" w:lineRule="auto"/>
        <w:ind w:left="118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nxënë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(formativ)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BodyText"/>
        <w:spacing w:before="1" w:line="249" w:lineRule="auto"/>
        <w:ind w:left="118"/>
      </w:pPr>
      <w:r>
        <w:rPr>
          <w:color w:val="231F20"/>
        </w:rPr>
        <w:t>Vlerësimi i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nxënit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(sumativ)</w:t>
      </w:r>
    </w:p>
    <w:p w:rsidR="003D1970" w:rsidRDefault="00925D69">
      <w:pPr>
        <w:pStyle w:val="BodyText"/>
        <w:spacing w:before="114" w:line="249" w:lineRule="auto"/>
        <w:ind w:left="118" w:right="35"/>
      </w:pPr>
      <w:r>
        <w:br w:type="column"/>
      </w:r>
      <w:r>
        <w:rPr>
          <w:color w:val="231F20"/>
        </w:rPr>
        <w:lastRenderedPageBreak/>
        <w:t>Gjuhë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komu-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nikim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BodyText"/>
        <w:spacing w:before="1" w:line="501" w:lineRule="auto"/>
        <w:ind w:left="118" w:right="35"/>
      </w:pPr>
      <w:r>
        <w:rPr>
          <w:color w:val="231F20"/>
        </w:rPr>
        <w:t>Shkencat e natyrës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3D1970" w:rsidRDefault="00925D69">
      <w:pPr>
        <w:pStyle w:val="BodyText"/>
        <w:spacing w:before="114" w:line="249" w:lineRule="auto"/>
        <w:ind w:left="118" w:right="324"/>
      </w:pPr>
      <w:r>
        <w:br w:type="column"/>
      </w:r>
      <w:r>
        <w:rPr>
          <w:color w:val="231F20"/>
          <w:spacing w:val="-4"/>
        </w:rPr>
        <w:lastRenderedPageBreak/>
        <w:t>"Art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figurativ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9"</w:t>
      </w:r>
    </w:p>
    <w:p w:rsidR="003D1970" w:rsidRDefault="003D1970">
      <w:pPr>
        <w:pStyle w:val="BodyText"/>
        <w:spacing w:before="9"/>
      </w:pPr>
    </w:p>
    <w:p w:rsidR="003D1970" w:rsidRDefault="00925D69">
      <w:pPr>
        <w:pStyle w:val="BodyText"/>
        <w:spacing w:before="1"/>
        <w:ind w:left="118"/>
      </w:pPr>
      <w:r>
        <w:rPr>
          <w:color w:val="231F20"/>
          <w:spacing w:val="-2"/>
        </w:rPr>
        <w:t>"Art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figurativ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9</w:t>
      </w:r>
    </w:p>
    <w:p w:rsidR="003D1970" w:rsidRDefault="00925D69">
      <w:pPr>
        <w:pStyle w:val="BodyText"/>
        <w:spacing w:before="8"/>
        <w:ind w:left="118"/>
      </w:pPr>
      <w:r>
        <w:rPr>
          <w:color w:val="231F20"/>
        </w:rPr>
        <w:t>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pune"</w:t>
      </w:r>
    </w:p>
    <w:sectPr w:rsidR="003D1970">
      <w:type w:val="continuous"/>
      <w:pgSz w:w="14180" w:h="11630" w:orient="landscape"/>
      <w:pgMar w:top="980" w:right="860" w:bottom="0" w:left="880" w:header="720" w:footer="720" w:gutter="0"/>
      <w:cols w:num="7" w:space="720" w:equalWidth="0">
        <w:col w:w="960" w:space="40"/>
        <w:col w:w="2666" w:space="44"/>
        <w:col w:w="1984" w:space="169"/>
        <w:col w:w="2413" w:space="55"/>
        <w:col w:w="1240" w:space="120"/>
        <w:col w:w="1504" w:space="45"/>
        <w:col w:w="1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 Semilight">
    <w:altName w:val="Leelawadee UI Semilight"/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D97"/>
    <w:multiLevelType w:val="hybridMultilevel"/>
    <w:tmpl w:val="B8E0DA6C"/>
    <w:lvl w:ilvl="0" w:tplc="E8325530">
      <w:start w:val="1"/>
      <w:numFmt w:val="decimal"/>
      <w:lvlText w:val="%1."/>
      <w:lvlJc w:val="left"/>
      <w:pPr>
        <w:ind w:left="476" w:hanging="3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A3903DC6">
      <w:numFmt w:val="bullet"/>
      <w:lvlText w:val="•"/>
      <w:lvlJc w:val="left"/>
      <w:pPr>
        <w:ind w:left="628" w:hanging="397"/>
      </w:pPr>
      <w:rPr>
        <w:rFonts w:hint="default"/>
        <w:lang w:val="sq-AL" w:eastAsia="en-US" w:bidi="ar-SA"/>
      </w:rPr>
    </w:lvl>
    <w:lvl w:ilvl="2" w:tplc="3F7862D2">
      <w:numFmt w:val="bullet"/>
      <w:lvlText w:val="•"/>
      <w:lvlJc w:val="left"/>
      <w:pPr>
        <w:ind w:left="776" w:hanging="397"/>
      </w:pPr>
      <w:rPr>
        <w:rFonts w:hint="default"/>
        <w:lang w:val="sq-AL" w:eastAsia="en-US" w:bidi="ar-SA"/>
      </w:rPr>
    </w:lvl>
    <w:lvl w:ilvl="3" w:tplc="7FFEA582">
      <w:numFmt w:val="bullet"/>
      <w:lvlText w:val="•"/>
      <w:lvlJc w:val="left"/>
      <w:pPr>
        <w:ind w:left="925" w:hanging="397"/>
      </w:pPr>
      <w:rPr>
        <w:rFonts w:hint="default"/>
        <w:lang w:val="sq-AL" w:eastAsia="en-US" w:bidi="ar-SA"/>
      </w:rPr>
    </w:lvl>
    <w:lvl w:ilvl="4" w:tplc="E3A4A312">
      <w:numFmt w:val="bullet"/>
      <w:lvlText w:val="•"/>
      <w:lvlJc w:val="left"/>
      <w:pPr>
        <w:ind w:left="1073" w:hanging="397"/>
      </w:pPr>
      <w:rPr>
        <w:rFonts w:hint="default"/>
        <w:lang w:val="sq-AL" w:eastAsia="en-US" w:bidi="ar-SA"/>
      </w:rPr>
    </w:lvl>
    <w:lvl w:ilvl="5" w:tplc="859068E6">
      <w:numFmt w:val="bullet"/>
      <w:lvlText w:val="•"/>
      <w:lvlJc w:val="left"/>
      <w:pPr>
        <w:ind w:left="1222" w:hanging="397"/>
      </w:pPr>
      <w:rPr>
        <w:rFonts w:hint="default"/>
        <w:lang w:val="sq-AL" w:eastAsia="en-US" w:bidi="ar-SA"/>
      </w:rPr>
    </w:lvl>
    <w:lvl w:ilvl="6" w:tplc="9EB04090">
      <w:numFmt w:val="bullet"/>
      <w:lvlText w:val="•"/>
      <w:lvlJc w:val="left"/>
      <w:pPr>
        <w:ind w:left="1370" w:hanging="397"/>
      </w:pPr>
      <w:rPr>
        <w:rFonts w:hint="default"/>
        <w:lang w:val="sq-AL" w:eastAsia="en-US" w:bidi="ar-SA"/>
      </w:rPr>
    </w:lvl>
    <w:lvl w:ilvl="7" w:tplc="4EFED528">
      <w:numFmt w:val="bullet"/>
      <w:lvlText w:val="•"/>
      <w:lvlJc w:val="left"/>
      <w:pPr>
        <w:ind w:left="1518" w:hanging="397"/>
      </w:pPr>
      <w:rPr>
        <w:rFonts w:hint="default"/>
        <w:lang w:val="sq-AL" w:eastAsia="en-US" w:bidi="ar-SA"/>
      </w:rPr>
    </w:lvl>
    <w:lvl w:ilvl="8" w:tplc="E612E19A">
      <w:numFmt w:val="bullet"/>
      <w:lvlText w:val="•"/>
      <w:lvlJc w:val="left"/>
      <w:pPr>
        <w:ind w:left="1667" w:hanging="397"/>
      </w:pPr>
      <w:rPr>
        <w:rFonts w:hint="default"/>
        <w:lang w:val="sq-AL" w:eastAsia="en-US" w:bidi="ar-SA"/>
      </w:rPr>
    </w:lvl>
  </w:abstractNum>
  <w:abstractNum w:abstractNumId="1">
    <w:nsid w:val="06533B29"/>
    <w:multiLevelType w:val="hybridMultilevel"/>
    <w:tmpl w:val="CB32F42A"/>
    <w:lvl w:ilvl="0" w:tplc="80781A88">
      <w:start w:val="9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2244E162">
      <w:numFmt w:val="bullet"/>
      <w:lvlText w:val="•"/>
      <w:lvlJc w:val="left"/>
      <w:pPr>
        <w:ind w:left="630" w:hanging="360"/>
      </w:pPr>
      <w:rPr>
        <w:rFonts w:hint="default"/>
        <w:lang w:val="sq-AL" w:eastAsia="en-US" w:bidi="ar-SA"/>
      </w:rPr>
    </w:lvl>
    <w:lvl w:ilvl="2" w:tplc="086A0DFC">
      <w:numFmt w:val="bullet"/>
      <w:lvlText w:val="•"/>
      <w:lvlJc w:val="left"/>
      <w:pPr>
        <w:ind w:left="780" w:hanging="360"/>
      </w:pPr>
      <w:rPr>
        <w:rFonts w:hint="default"/>
        <w:lang w:val="sq-AL" w:eastAsia="en-US" w:bidi="ar-SA"/>
      </w:rPr>
    </w:lvl>
    <w:lvl w:ilvl="3" w:tplc="D578D9B2">
      <w:numFmt w:val="bullet"/>
      <w:lvlText w:val="•"/>
      <w:lvlJc w:val="left"/>
      <w:pPr>
        <w:ind w:left="930" w:hanging="360"/>
      </w:pPr>
      <w:rPr>
        <w:rFonts w:hint="default"/>
        <w:lang w:val="sq-AL" w:eastAsia="en-US" w:bidi="ar-SA"/>
      </w:rPr>
    </w:lvl>
    <w:lvl w:ilvl="4" w:tplc="FB3CAF94">
      <w:numFmt w:val="bullet"/>
      <w:lvlText w:val="•"/>
      <w:lvlJc w:val="left"/>
      <w:pPr>
        <w:ind w:left="1081" w:hanging="360"/>
      </w:pPr>
      <w:rPr>
        <w:rFonts w:hint="default"/>
        <w:lang w:val="sq-AL" w:eastAsia="en-US" w:bidi="ar-SA"/>
      </w:rPr>
    </w:lvl>
    <w:lvl w:ilvl="5" w:tplc="6F1AA92E">
      <w:numFmt w:val="bullet"/>
      <w:lvlText w:val="•"/>
      <w:lvlJc w:val="left"/>
      <w:pPr>
        <w:ind w:left="1231" w:hanging="360"/>
      </w:pPr>
      <w:rPr>
        <w:rFonts w:hint="default"/>
        <w:lang w:val="sq-AL" w:eastAsia="en-US" w:bidi="ar-SA"/>
      </w:rPr>
    </w:lvl>
    <w:lvl w:ilvl="6" w:tplc="DDDA9F7A">
      <w:numFmt w:val="bullet"/>
      <w:lvlText w:val="•"/>
      <w:lvlJc w:val="left"/>
      <w:pPr>
        <w:ind w:left="1381" w:hanging="360"/>
      </w:pPr>
      <w:rPr>
        <w:rFonts w:hint="default"/>
        <w:lang w:val="sq-AL" w:eastAsia="en-US" w:bidi="ar-SA"/>
      </w:rPr>
    </w:lvl>
    <w:lvl w:ilvl="7" w:tplc="881645BA">
      <w:numFmt w:val="bullet"/>
      <w:lvlText w:val="•"/>
      <w:lvlJc w:val="left"/>
      <w:pPr>
        <w:ind w:left="1532" w:hanging="360"/>
      </w:pPr>
      <w:rPr>
        <w:rFonts w:hint="default"/>
        <w:lang w:val="sq-AL" w:eastAsia="en-US" w:bidi="ar-SA"/>
      </w:rPr>
    </w:lvl>
    <w:lvl w:ilvl="8" w:tplc="47307078">
      <w:numFmt w:val="bullet"/>
      <w:lvlText w:val="•"/>
      <w:lvlJc w:val="left"/>
      <w:pPr>
        <w:ind w:left="1682" w:hanging="360"/>
      </w:pPr>
      <w:rPr>
        <w:rFonts w:hint="default"/>
        <w:lang w:val="sq-AL" w:eastAsia="en-US" w:bidi="ar-SA"/>
      </w:rPr>
    </w:lvl>
  </w:abstractNum>
  <w:abstractNum w:abstractNumId="2">
    <w:nsid w:val="0C717070"/>
    <w:multiLevelType w:val="hybridMultilevel"/>
    <w:tmpl w:val="95BCDB88"/>
    <w:lvl w:ilvl="0" w:tplc="89004386"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C7160A3E">
      <w:numFmt w:val="bullet"/>
      <w:lvlText w:val="•"/>
      <w:lvlJc w:val="left"/>
      <w:pPr>
        <w:ind w:left="1065" w:hanging="360"/>
      </w:pPr>
      <w:rPr>
        <w:rFonts w:hint="default"/>
        <w:lang w:val="sq-AL" w:eastAsia="en-US" w:bidi="ar-SA"/>
      </w:rPr>
    </w:lvl>
    <w:lvl w:ilvl="2" w:tplc="34A041B0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3" w:tplc="47E6CB42">
      <w:numFmt w:val="bullet"/>
      <w:lvlText w:val="•"/>
      <w:lvlJc w:val="left"/>
      <w:pPr>
        <w:ind w:left="1356" w:hanging="360"/>
      </w:pPr>
      <w:rPr>
        <w:rFonts w:hint="default"/>
        <w:lang w:val="sq-AL" w:eastAsia="en-US" w:bidi="ar-SA"/>
      </w:rPr>
    </w:lvl>
    <w:lvl w:ilvl="4" w:tplc="4A04CE3A">
      <w:numFmt w:val="bullet"/>
      <w:lvlText w:val="•"/>
      <w:lvlJc w:val="left"/>
      <w:pPr>
        <w:ind w:left="1501" w:hanging="360"/>
      </w:pPr>
      <w:rPr>
        <w:rFonts w:hint="default"/>
        <w:lang w:val="sq-AL" w:eastAsia="en-US" w:bidi="ar-SA"/>
      </w:rPr>
    </w:lvl>
    <w:lvl w:ilvl="5" w:tplc="FEB89414">
      <w:numFmt w:val="bullet"/>
      <w:lvlText w:val="•"/>
      <w:lvlJc w:val="left"/>
      <w:pPr>
        <w:ind w:left="1647" w:hanging="360"/>
      </w:pPr>
      <w:rPr>
        <w:rFonts w:hint="default"/>
        <w:lang w:val="sq-AL" w:eastAsia="en-US" w:bidi="ar-SA"/>
      </w:rPr>
    </w:lvl>
    <w:lvl w:ilvl="6" w:tplc="50FE8C84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7" w:tplc="1DACC46C">
      <w:numFmt w:val="bullet"/>
      <w:lvlText w:val="•"/>
      <w:lvlJc w:val="left"/>
      <w:pPr>
        <w:ind w:left="1937" w:hanging="360"/>
      </w:pPr>
      <w:rPr>
        <w:rFonts w:hint="default"/>
        <w:lang w:val="sq-AL" w:eastAsia="en-US" w:bidi="ar-SA"/>
      </w:rPr>
    </w:lvl>
    <w:lvl w:ilvl="8" w:tplc="1C80E582">
      <w:numFmt w:val="bullet"/>
      <w:lvlText w:val="•"/>
      <w:lvlJc w:val="left"/>
      <w:pPr>
        <w:ind w:left="2083" w:hanging="360"/>
      </w:pPr>
      <w:rPr>
        <w:rFonts w:hint="default"/>
        <w:lang w:val="sq-AL" w:eastAsia="en-US" w:bidi="ar-SA"/>
      </w:rPr>
    </w:lvl>
  </w:abstractNum>
  <w:abstractNum w:abstractNumId="3">
    <w:nsid w:val="127E2D89"/>
    <w:multiLevelType w:val="hybridMultilevel"/>
    <w:tmpl w:val="3AA67E16"/>
    <w:lvl w:ilvl="0" w:tplc="7418401A"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872C35F8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DFC082FA">
      <w:numFmt w:val="bullet"/>
      <w:lvlText w:val="•"/>
      <w:lvlJc w:val="left"/>
      <w:pPr>
        <w:ind w:left="916" w:hanging="360"/>
      </w:pPr>
      <w:rPr>
        <w:rFonts w:hint="default"/>
        <w:lang w:val="sq-AL" w:eastAsia="en-US" w:bidi="ar-SA"/>
      </w:rPr>
    </w:lvl>
    <w:lvl w:ilvl="3" w:tplc="14A8B4B2">
      <w:numFmt w:val="bullet"/>
      <w:lvlText w:val="•"/>
      <w:lvlJc w:val="left"/>
      <w:pPr>
        <w:ind w:left="1135" w:hanging="360"/>
      </w:pPr>
      <w:rPr>
        <w:rFonts w:hint="default"/>
        <w:lang w:val="sq-AL" w:eastAsia="en-US" w:bidi="ar-SA"/>
      </w:rPr>
    </w:lvl>
    <w:lvl w:ilvl="4" w:tplc="868643A2">
      <w:numFmt w:val="bullet"/>
      <w:lvlText w:val="•"/>
      <w:lvlJc w:val="left"/>
      <w:pPr>
        <w:ind w:left="1353" w:hanging="360"/>
      </w:pPr>
      <w:rPr>
        <w:rFonts w:hint="default"/>
        <w:lang w:val="sq-AL" w:eastAsia="en-US" w:bidi="ar-SA"/>
      </w:rPr>
    </w:lvl>
    <w:lvl w:ilvl="5" w:tplc="ED5C7124">
      <w:numFmt w:val="bullet"/>
      <w:lvlText w:val="•"/>
      <w:lvlJc w:val="left"/>
      <w:pPr>
        <w:ind w:left="1571" w:hanging="360"/>
      </w:pPr>
      <w:rPr>
        <w:rFonts w:hint="default"/>
        <w:lang w:val="sq-AL" w:eastAsia="en-US" w:bidi="ar-SA"/>
      </w:rPr>
    </w:lvl>
    <w:lvl w:ilvl="6" w:tplc="DC8A244A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8F1EDF00">
      <w:numFmt w:val="bullet"/>
      <w:lvlText w:val="•"/>
      <w:lvlJc w:val="left"/>
      <w:pPr>
        <w:ind w:left="2008" w:hanging="360"/>
      </w:pPr>
      <w:rPr>
        <w:rFonts w:hint="default"/>
        <w:lang w:val="sq-AL" w:eastAsia="en-US" w:bidi="ar-SA"/>
      </w:rPr>
    </w:lvl>
    <w:lvl w:ilvl="8" w:tplc="A2726792">
      <w:numFmt w:val="bullet"/>
      <w:lvlText w:val="•"/>
      <w:lvlJc w:val="left"/>
      <w:pPr>
        <w:ind w:left="2227" w:hanging="360"/>
      </w:pPr>
      <w:rPr>
        <w:rFonts w:hint="default"/>
        <w:lang w:val="sq-AL" w:eastAsia="en-US" w:bidi="ar-SA"/>
      </w:rPr>
    </w:lvl>
  </w:abstractNum>
  <w:abstractNum w:abstractNumId="4">
    <w:nsid w:val="15CD01C1"/>
    <w:multiLevelType w:val="hybridMultilevel"/>
    <w:tmpl w:val="E1D085B8"/>
    <w:lvl w:ilvl="0" w:tplc="6494D80C"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FD4E292C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E306F35C">
      <w:numFmt w:val="bullet"/>
      <w:lvlText w:val="•"/>
      <w:lvlJc w:val="left"/>
      <w:pPr>
        <w:ind w:left="917" w:hanging="360"/>
      </w:pPr>
      <w:rPr>
        <w:rFonts w:hint="default"/>
        <w:lang w:val="sq-AL" w:eastAsia="en-US" w:bidi="ar-SA"/>
      </w:rPr>
    </w:lvl>
    <w:lvl w:ilvl="3" w:tplc="CC543094">
      <w:numFmt w:val="bullet"/>
      <w:lvlText w:val="•"/>
      <w:lvlJc w:val="left"/>
      <w:pPr>
        <w:ind w:left="1135" w:hanging="360"/>
      </w:pPr>
      <w:rPr>
        <w:rFonts w:hint="default"/>
        <w:lang w:val="sq-AL" w:eastAsia="en-US" w:bidi="ar-SA"/>
      </w:rPr>
    </w:lvl>
    <w:lvl w:ilvl="4" w:tplc="F070BAF6"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5" w:tplc="FB5CAB06">
      <w:numFmt w:val="bullet"/>
      <w:lvlText w:val="•"/>
      <w:lvlJc w:val="left"/>
      <w:pPr>
        <w:ind w:left="1572" w:hanging="360"/>
      </w:pPr>
      <w:rPr>
        <w:rFonts w:hint="default"/>
        <w:lang w:val="sq-AL" w:eastAsia="en-US" w:bidi="ar-SA"/>
      </w:rPr>
    </w:lvl>
    <w:lvl w:ilvl="6" w:tplc="AC04BDE4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7" w:tplc="51268A2A">
      <w:numFmt w:val="bullet"/>
      <w:lvlText w:val="•"/>
      <w:lvlJc w:val="left"/>
      <w:pPr>
        <w:ind w:left="2010" w:hanging="360"/>
      </w:pPr>
      <w:rPr>
        <w:rFonts w:hint="default"/>
        <w:lang w:val="sq-AL" w:eastAsia="en-US" w:bidi="ar-SA"/>
      </w:rPr>
    </w:lvl>
    <w:lvl w:ilvl="8" w:tplc="EF6A4520">
      <w:numFmt w:val="bullet"/>
      <w:lvlText w:val="•"/>
      <w:lvlJc w:val="left"/>
      <w:pPr>
        <w:ind w:left="2228" w:hanging="360"/>
      </w:pPr>
      <w:rPr>
        <w:rFonts w:hint="default"/>
        <w:lang w:val="sq-AL" w:eastAsia="en-US" w:bidi="ar-SA"/>
      </w:rPr>
    </w:lvl>
  </w:abstractNum>
  <w:abstractNum w:abstractNumId="5">
    <w:nsid w:val="1DE04348"/>
    <w:multiLevelType w:val="hybridMultilevel"/>
    <w:tmpl w:val="B4DE1A04"/>
    <w:lvl w:ilvl="0" w:tplc="56DE0DB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9CB8E44E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03E004BA"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 w:tplc="A81A6CD4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57E8CDB8"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 w:tplc="95CE7EC0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F30817F8"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 w:tplc="D8A0F568"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 w:tplc="1D9C37EA"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6">
    <w:nsid w:val="282F58B2"/>
    <w:multiLevelType w:val="hybridMultilevel"/>
    <w:tmpl w:val="FCD881F8"/>
    <w:lvl w:ilvl="0" w:tplc="650275BC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 w:tplc="53405256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3D602104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FAF2E276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73702F58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CD7CA732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B5FAA6F6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CB88DB9C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7C8EB9E4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7">
    <w:nsid w:val="330A4478"/>
    <w:multiLevelType w:val="hybridMultilevel"/>
    <w:tmpl w:val="FDDA2BE8"/>
    <w:lvl w:ilvl="0" w:tplc="B1FCA48E">
      <w:start w:val="29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8BBE9032">
      <w:numFmt w:val="bullet"/>
      <w:lvlText w:val="•"/>
      <w:lvlJc w:val="left"/>
      <w:pPr>
        <w:ind w:left="630" w:hanging="360"/>
      </w:pPr>
      <w:rPr>
        <w:rFonts w:hint="default"/>
        <w:lang w:val="sq-AL" w:eastAsia="en-US" w:bidi="ar-SA"/>
      </w:rPr>
    </w:lvl>
    <w:lvl w:ilvl="2" w:tplc="5EEE4254">
      <w:numFmt w:val="bullet"/>
      <w:lvlText w:val="•"/>
      <w:lvlJc w:val="left"/>
      <w:pPr>
        <w:ind w:left="780" w:hanging="360"/>
      </w:pPr>
      <w:rPr>
        <w:rFonts w:hint="default"/>
        <w:lang w:val="sq-AL" w:eastAsia="en-US" w:bidi="ar-SA"/>
      </w:rPr>
    </w:lvl>
    <w:lvl w:ilvl="3" w:tplc="07442528">
      <w:numFmt w:val="bullet"/>
      <w:lvlText w:val="•"/>
      <w:lvlJc w:val="left"/>
      <w:pPr>
        <w:ind w:left="930" w:hanging="360"/>
      </w:pPr>
      <w:rPr>
        <w:rFonts w:hint="default"/>
        <w:lang w:val="sq-AL" w:eastAsia="en-US" w:bidi="ar-SA"/>
      </w:rPr>
    </w:lvl>
    <w:lvl w:ilvl="4" w:tplc="C0341AF8">
      <w:numFmt w:val="bullet"/>
      <w:lvlText w:val="•"/>
      <w:lvlJc w:val="left"/>
      <w:pPr>
        <w:ind w:left="1081" w:hanging="360"/>
      </w:pPr>
      <w:rPr>
        <w:rFonts w:hint="default"/>
        <w:lang w:val="sq-AL" w:eastAsia="en-US" w:bidi="ar-SA"/>
      </w:rPr>
    </w:lvl>
    <w:lvl w:ilvl="5" w:tplc="0A18B91A">
      <w:numFmt w:val="bullet"/>
      <w:lvlText w:val="•"/>
      <w:lvlJc w:val="left"/>
      <w:pPr>
        <w:ind w:left="1231" w:hanging="360"/>
      </w:pPr>
      <w:rPr>
        <w:rFonts w:hint="default"/>
        <w:lang w:val="sq-AL" w:eastAsia="en-US" w:bidi="ar-SA"/>
      </w:rPr>
    </w:lvl>
    <w:lvl w:ilvl="6" w:tplc="C2DE7B92">
      <w:numFmt w:val="bullet"/>
      <w:lvlText w:val="•"/>
      <w:lvlJc w:val="left"/>
      <w:pPr>
        <w:ind w:left="1381" w:hanging="360"/>
      </w:pPr>
      <w:rPr>
        <w:rFonts w:hint="default"/>
        <w:lang w:val="sq-AL" w:eastAsia="en-US" w:bidi="ar-SA"/>
      </w:rPr>
    </w:lvl>
    <w:lvl w:ilvl="7" w:tplc="06A060FE">
      <w:numFmt w:val="bullet"/>
      <w:lvlText w:val="•"/>
      <w:lvlJc w:val="left"/>
      <w:pPr>
        <w:ind w:left="1532" w:hanging="360"/>
      </w:pPr>
      <w:rPr>
        <w:rFonts w:hint="default"/>
        <w:lang w:val="sq-AL" w:eastAsia="en-US" w:bidi="ar-SA"/>
      </w:rPr>
    </w:lvl>
    <w:lvl w:ilvl="8" w:tplc="5AF2566E">
      <w:numFmt w:val="bullet"/>
      <w:lvlText w:val="•"/>
      <w:lvlJc w:val="left"/>
      <w:pPr>
        <w:ind w:left="1682" w:hanging="360"/>
      </w:pPr>
      <w:rPr>
        <w:rFonts w:hint="default"/>
        <w:lang w:val="sq-AL" w:eastAsia="en-US" w:bidi="ar-SA"/>
      </w:rPr>
    </w:lvl>
  </w:abstractNum>
  <w:abstractNum w:abstractNumId="8">
    <w:nsid w:val="413C6067"/>
    <w:multiLevelType w:val="hybridMultilevel"/>
    <w:tmpl w:val="4238C730"/>
    <w:lvl w:ilvl="0" w:tplc="1BF007F8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2A463544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FD8EEE02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65B2C966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03A6436C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F3F247CE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25D024B2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40D24464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43EACE50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9">
    <w:nsid w:val="420F7347"/>
    <w:multiLevelType w:val="hybridMultilevel"/>
    <w:tmpl w:val="522A7E04"/>
    <w:lvl w:ilvl="0" w:tplc="C6FEB2BA">
      <w:start w:val="18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FCD0846A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7C66EE52"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 w:tplc="71CACCEA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EA6E19C4"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 w:tplc="E2B03D04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402677DE"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 w:tplc="18F02DBE"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 w:tplc="54909284"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10">
    <w:nsid w:val="56682CAE"/>
    <w:multiLevelType w:val="hybridMultilevel"/>
    <w:tmpl w:val="B9B049DE"/>
    <w:lvl w:ilvl="0" w:tplc="23EA36FA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9D7C0C96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18143B2E"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 w:tplc="B2084FFA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81DC5284"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 w:tplc="FA5E897C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D66451F4"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 w:tplc="6CE63E3C"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 w:tplc="F97241A0"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11">
    <w:nsid w:val="5D3F16C7"/>
    <w:multiLevelType w:val="hybridMultilevel"/>
    <w:tmpl w:val="0C322DA8"/>
    <w:lvl w:ilvl="0" w:tplc="D7BA8AA2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E1F88832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2" w:tplc="4BAC83B4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3" w:tplc="1EC8684C">
      <w:numFmt w:val="bullet"/>
      <w:lvlText w:val="•"/>
      <w:lvlJc w:val="left"/>
      <w:pPr>
        <w:ind w:left="1395" w:hanging="360"/>
      </w:pPr>
      <w:rPr>
        <w:rFonts w:hint="default"/>
        <w:lang w:val="sq-AL" w:eastAsia="en-US" w:bidi="ar-SA"/>
      </w:rPr>
    </w:lvl>
    <w:lvl w:ilvl="4" w:tplc="88E058D0">
      <w:numFmt w:val="bullet"/>
      <w:lvlText w:val="•"/>
      <w:lvlJc w:val="left"/>
      <w:pPr>
        <w:ind w:left="1540" w:hanging="360"/>
      </w:pPr>
      <w:rPr>
        <w:rFonts w:hint="default"/>
        <w:lang w:val="sq-AL" w:eastAsia="en-US" w:bidi="ar-SA"/>
      </w:rPr>
    </w:lvl>
    <w:lvl w:ilvl="5" w:tplc="BAF83028">
      <w:numFmt w:val="bullet"/>
      <w:lvlText w:val="•"/>
      <w:lvlJc w:val="left"/>
      <w:pPr>
        <w:ind w:left="1686" w:hanging="360"/>
      </w:pPr>
      <w:rPr>
        <w:rFonts w:hint="default"/>
        <w:lang w:val="sq-AL" w:eastAsia="en-US" w:bidi="ar-SA"/>
      </w:rPr>
    </w:lvl>
    <w:lvl w:ilvl="6" w:tplc="DA2079F8">
      <w:numFmt w:val="bullet"/>
      <w:lvlText w:val="•"/>
      <w:lvlJc w:val="left"/>
      <w:pPr>
        <w:ind w:left="1831" w:hanging="360"/>
      </w:pPr>
      <w:rPr>
        <w:rFonts w:hint="default"/>
        <w:lang w:val="sq-AL" w:eastAsia="en-US" w:bidi="ar-SA"/>
      </w:rPr>
    </w:lvl>
    <w:lvl w:ilvl="7" w:tplc="86806F12">
      <w:numFmt w:val="bullet"/>
      <w:lvlText w:val="•"/>
      <w:lvlJc w:val="left"/>
      <w:pPr>
        <w:ind w:left="1976" w:hanging="360"/>
      </w:pPr>
      <w:rPr>
        <w:rFonts w:hint="default"/>
        <w:lang w:val="sq-AL" w:eastAsia="en-US" w:bidi="ar-SA"/>
      </w:rPr>
    </w:lvl>
    <w:lvl w:ilvl="8" w:tplc="7730F09C">
      <w:numFmt w:val="bullet"/>
      <w:lvlText w:val="•"/>
      <w:lvlJc w:val="left"/>
      <w:pPr>
        <w:ind w:left="2121" w:hanging="360"/>
      </w:pPr>
      <w:rPr>
        <w:rFonts w:hint="default"/>
        <w:lang w:val="sq-AL" w:eastAsia="en-US" w:bidi="ar-SA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1970"/>
    <w:rsid w:val="003D1970"/>
    <w:rsid w:val="0092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277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right="279"/>
      <w:jc w:val="center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"/>
      <w:ind w:left="47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277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right="279"/>
      <w:jc w:val="center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"/>
      <w:ind w:left="47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 Muzikor 9 Libri i mesimdhenesit.indd</vt:lpstr>
    </vt:vector>
  </TitlesOfParts>
  <Company/>
  <LinksUpToDate>false</LinksUpToDate>
  <CharactersWithSpaces>19676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Muzikor 9 Libri i mesimdhenesit.indd</dc:title>
  <dc:creator>Publishing Designer</dc:creator>
  <cp:lastModifiedBy>Publishing Designer</cp:lastModifiedBy>
  <cp:revision>2</cp:revision>
  <dcterms:created xsi:type="dcterms:W3CDTF">2024-08-15T13:28:00Z</dcterms:created>
  <dcterms:modified xsi:type="dcterms:W3CDTF">2024-08-15T13:28:00Z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19.4 (Windows)</vt:lpwstr>
  </property>
  <property fmtid="{D5CDD505-2E9C-101B-9397-08002B2CF9AE}" pid="4" name="GTS_PDFXVersion">
    <vt:lpwstr>PDF/X-4</vt:lpwstr>
  </property>
  <property fmtid="{D5CDD505-2E9C-101B-9397-08002B2CF9AE}" pid="5" name="LastSaved">
    <vt:filetime>2024-08-15T00:00:00Z</vt:filetime>
  </property>
  <property fmtid="{D5CDD505-2E9C-101B-9397-08002B2CF9AE}" pid="6" name="Producer">
    <vt:lpwstr>Adobe PDF Library 17.0</vt:lpwstr>
  </property>
</Properties>
</file>