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38A7D" w14:textId="77777777" w:rsidR="00FD6C48" w:rsidRDefault="00D7475F" w:rsidP="00FD6C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63F1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3841A2E" w14:textId="2032898C" w:rsidR="00D7475F" w:rsidRPr="00AC4C50" w:rsidRDefault="00D7475F" w:rsidP="00FD6C4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C4C50">
        <w:rPr>
          <w:rFonts w:ascii="Times New Roman" w:eastAsia="Times New Roman" w:hAnsi="Times New Roman" w:cs="Times New Roman"/>
        </w:rPr>
        <w:t> </w:t>
      </w:r>
    </w:p>
    <w:p w14:paraId="10118652" w14:textId="4774B3F4" w:rsidR="000D1A85" w:rsidRPr="008E0C13" w:rsidRDefault="00D7475F" w:rsidP="00FD6C48">
      <w:pPr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AC4C50">
        <w:rPr>
          <w:rFonts w:ascii="Times New Roman" w:eastAsia="Times New Roman" w:hAnsi="Times New Roman" w:cs="Times New Roman"/>
        </w:rPr>
        <w:t> </w:t>
      </w:r>
    </w:p>
    <w:p w14:paraId="784C02B4" w14:textId="102D796A" w:rsidR="00C8537F" w:rsidRPr="008320CC" w:rsidRDefault="00C8537F" w:rsidP="008320CC">
      <w:pPr>
        <w:widowControl w:val="0"/>
        <w:tabs>
          <w:tab w:val="left" w:pos="900"/>
        </w:tabs>
        <w:autoSpaceDE w:val="0"/>
        <w:autoSpaceDN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342E884" w14:textId="77777777" w:rsidR="00C8537F" w:rsidRDefault="00C8537F" w:rsidP="00C8537F">
      <w:pPr>
        <w:pStyle w:val="ListParagraph"/>
        <w:widowControl w:val="0"/>
        <w:tabs>
          <w:tab w:val="left" w:pos="900"/>
        </w:tabs>
        <w:autoSpaceDE w:val="0"/>
        <w:autoSpaceDN w:val="0"/>
        <w:spacing w:after="0" w:line="240" w:lineRule="auto"/>
        <w:ind w:left="900"/>
        <w:contextualSpacing w:val="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50564209" w14:textId="77777777" w:rsidR="00C8537F" w:rsidRDefault="00C8537F" w:rsidP="00C8537F">
      <w:pPr>
        <w:pStyle w:val="ListParagraph"/>
        <w:widowControl w:val="0"/>
        <w:tabs>
          <w:tab w:val="left" w:pos="900"/>
        </w:tabs>
        <w:autoSpaceDE w:val="0"/>
        <w:autoSpaceDN w:val="0"/>
        <w:spacing w:after="0" w:line="240" w:lineRule="auto"/>
        <w:ind w:left="900"/>
        <w:contextualSpacing w:val="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370317F" w14:textId="73D11EBE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 xml:space="preserve">Planifikimi vjetor i temave mësimore për fushën e kurrikulës: </w:t>
      </w:r>
      <w:r w:rsidR="007B2C14">
        <w:rPr>
          <w:rFonts w:ascii="Times New Roman" w:eastAsia="Times New Roman" w:hAnsi="Times New Roman" w:cs="Times New Roman"/>
        </w:rPr>
        <w:t>Matematikë</w:t>
      </w:r>
      <w:r w:rsidR="00334A8E">
        <w:rPr>
          <w:rFonts w:ascii="Times New Roman" w:eastAsia="Times New Roman" w:hAnsi="Times New Roman" w:cs="Times New Roman"/>
        </w:rPr>
        <w:t>. Klasa  IX</w:t>
      </w:r>
    </w:p>
    <w:p w14:paraId="722796FF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8"/>
        <w:gridCol w:w="2520"/>
        <w:gridCol w:w="1170"/>
        <w:gridCol w:w="1184"/>
        <w:gridCol w:w="1129"/>
        <w:gridCol w:w="1295"/>
      </w:tblGrid>
      <w:tr w:rsidR="00555761" w:rsidRPr="00D9179B" w14:paraId="0D8FF2B0" w14:textId="77777777" w:rsidTr="00334A8E">
        <w:trPr>
          <w:trHeight w:val="240"/>
        </w:trPr>
        <w:tc>
          <w:tcPr>
            <w:tcW w:w="2078" w:type="dxa"/>
            <w:vMerge w:val="restart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73D8A7E0" w14:textId="77777777" w:rsidR="00D7475F" w:rsidRPr="00D7475F" w:rsidRDefault="00D7475F" w:rsidP="00D7475F">
            <w:pPr>
              <w:spacing w:after="0" w:line="240" w:lineRule="auto"/>
              <w:ind w:left="375" w:right="195" w:hanging="1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</w:rPr>
              <w:t>Lëndët e fushës kurrikulare </w:t>
            </w:r>
          </w:p>
        </w:tc>
        <w:tc>
          <w:tcPr>
            <w:tcW w:w="6003" w:type="dxa"/>
            <w:gridSpan w:val="4"/>
            <w:tcBorders>
              <w:top w:val="nil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59AD244D" w14:textId="77777777" w:rsidR="00D7475F" w:rsidRPr="00D7475F" w:rsidRDefault="00D7475F" w:rsidP="00D7475F">
            <w:pPr>
              <w:spacing w:after="0" w:line="240" w:lineRule="auto"/>
              <w:ind w:left="1215" w:right="12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</w:rPr>
              <w:t>TEMAT MËSIMORE TË SHPËRNDARA GJATË MUAJVE </w:t>
            </w:r>
          </w:p>
        </w:tc>
        <w:tc>
          <w:tcPr>
            <w:tcW w:w="1295" w:type="dxa"/>
            <w:vMerge w:val="restart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8584BF"/>
            <w:hideMark/>
          </w:tcPr>
          <w:p w14:paraId="6256756A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9E33C60" w14:textId="77777777" w:rsidR="00D7475F" w:rsidRPr="006C2135" w:rsidRDefault="00D7475F" w:rsidP="00D7475F">
            <w:pPr>
              <w:spacing w:after="0" w:line="240" w:lineRule="auto"/>
              <w:ind w:left="60"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FFFFFF"/>
              </w:rPr>
              <w:t>Rezultatet e kompetencave (Rezultatet e të nxënit për shkallë)</w:t>
            </w:r>
            <w:r w:rsidRPr="006C2135">
              <w:rPr>
                <w:rFonts w:ascii="Times New Roman" w:eastAsia="Times New Roman" w:hAnsi="Times New Roman" w:cs="Times New Roman"/>
                <w:color w:val="FFFFFF"/>
              </w:rPr>
              <w:t> </w:t>
            </w:r>
          </w:p>
        </w:tc>
      </w:tr>
      <w:tr w:rsidR="00555761" w:rsidRPr="00D7475F" w14:paraId="700B93ED" w14:textId="77777777" w:rsidTr="00334A8E">
        <w:trPr>
          <w:trHeight w:val="300"/>
        </w:trPr>
        <w:tc>
          <w:tcPr>
            <w:tcW w:w="2078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665E0C2C" w14:textId="77777777" w:rsidR="00D7475F" w:rsidRPr="006C2135" w:rsidRDefault="00D7475F" w:rsidP="00D7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hideMark/>
          </w:tcPr>
          <w:p w14:paraId="4105E3B4" w14:textId="77777777" w:rsidR="00D7475F" w:rsidRPr="00D7475F" w:rsidRDefault="00D7475F" w:rsidP="00D7475F">
            <w:pPr>
              <w:spacing w:after="0" w:line="240" w:lineRule="auto"/>
              <w:ind w:left="84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Gjysmëvjetori I </w:t>
            </w:r>
          </w:p>
        </w:tc>
        <w:tc>
          <w:tcPr>
            <w:tcW w:w="2313" w:type="dxa"/>
            <w:gridSpan w:val="2"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hideMark/>
          </w:tcPr>
          <w:p w14:paraId="19FD4390" w14:textId="77777777" w:rsidR="00D7475F" w:rsidRPr="00D7475F" w:rsidRDefault="00D7475F" w:rsidP="00D7475F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Gjysmëvjetori II </w:t>
            </w:r>
          </w:p>
        </w:tc>
        <w:tc>
          <w:tcPr>
            <w:tcW w:w="1295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2415B69E" w14:textId="77777777" w:rsidR="00D7475F" w:rsidRPr="00D7475F" w:rsidRDefault="00D7475F" w:rsidP="00D7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61" w:rsidRPr="00D7475F" w14:paraId="6509B8C2" w14:textId="77777777" w:rsidTr="00334A8E">
        <w:trPr>
          <w:trHeight w:val="705"/>
        </w:trPr>
        <w:tc>
          <w:tcPr>
            <w:tcW w:w="2078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0736E4B6" w14:textId="77777777" w:rsidR="00D7475F" w:rsidRPr="00D7475F" w:rsidRDefault="00D7475F" w:rsidP="00D7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7687C1"/>
              <w:left w:val="single" w:sz="6" w:space="0" w:color="7687C1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5FF0C619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32EC9ED3" w14:textId="77777777" w:rsidR="00D7475F" w:rsidRPr="00D7475F" w:rsidRDefault="00D7475F" w:rsidP="00D7475F">
            <w:pPr>
              <w:spacing w:after="0" w:line="240" w:lineRule="auto"/>
              <w:ind w:left="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shtator—tetor </w:t>
            </w:r>
          </w:p>
        </w:tc>
        <w:tc>
          <w:tcPr>
            <w:tcW w:w="1170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3A95D427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20F8AB4B" w14:textId="77777777" w:rsidR="00D7475F" w:rsidRPr="00D7475F" w:rsidRDefault="00D7475F" w:rsidP="00D7475F">
            <w:pPr>
              <w:spacing w:after="0" w:line="240" w:lineRule="auto"/>
              <w:ind w:left="30" w:right="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nëntor—dhjetor </w:t>
            </w:r>
          </w:p>
        </w:tc>
        <w:tc>
          <w:tcPr>
            <w:tcW w:w="1184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7ED02EE3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13A3C815" w14:textId="77777777" w:rsidR="00D7475F" w:rsidRPr="00D7475F" w:rsidRDefault="00D7475F" w:rsidP="00D7475F">
            <w:pPr>
              <w:spacing w:after="0" w:line="240" w:lineRule="auto"/>
              <w:ind w:left="60" w:right="4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janar—shkurt—mars </w:t>
            </w:r>
          </w:p>
        </w:tc>
        <w:tc>
          <w:tcPr>
            <w:tcW w:w="1129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7687C1"/>
            </w:tcBorders>
            <w:shd w:val="clear" w:color="auto" w:fill="auto"/>
            <w:hideMark/>
          </w:tcPr>
          <w:p w14:paraId="0D3F8CCC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5A09264E" w14:textId="77777777" w:rsidR="00D7475F" w:rsidRPr="00D7475F" w:rsidRDefault="00D7475F" w:rsidP="00D7475F">
            <w:pPr>
              <w:spacing w:after="0" w:line="240" w:lineRule="auto"/>
              <w:ind w:left="60" w:right="3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8584BF"/>
              </w:rPr>
              <w:t>prill—maj—qershor </w:t>
            </w:r>
          </w:p>
        </w:tc>
        <w:tc>
          <w:tcPr>
            <w:tcW w:w="1295" w:type="dxa"/>
            <w:vMerge/>
            <w:tcBorders>
              <w:top w:val="single" w:sz="6" w:space="0" w:color="7687C1"/>
              <w:left w:val="single" w:sz="6" w:space="0" w:color="7687C1"/>
              <w:bottom w:val="single" w:sz="6" w:space="0" w:color="7687C1"/>
              <w:right w:val="single" w:sz="6" w:space="0" w:color="7687C1"/>
            </w:tcBorders>
            <w:shd w:val="clear" w:color="auto" w:fill="auto"/>
            <w:vAlign w:val="center"/>
            <w:hideMark/>
          </w:tcPr>
          <w:p w14:paraId="2C0F6105" w14:textId="77777777" w:rsidR="00D7475F" w:rsidRPr="00D7475F" w:rsidRDefault="00D7475F" w:rsidP="00D74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61" w:rsidRPr="00D7475F" w14:paraId="54E3A8DA" w14:textId="77777777" w:rsidTr="00334A8E">
        <w:trPr>
          <w:trHeight w:val="6540"/>
        </w:trPr>
        <w:tc>
          <w:tcPr>
            <w:tcW w:w="2078" w:type="dxa"/>
            <w:tcBorders>
              <w:top w:val="single" w:sz="6" w:space="0" w:color="7687C1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D7DBEC"/>
            <w:hideMark/>
          </w:tcPr>
          <w:p w14:paraId="4101D04E" w14:textId="33E3256C" w:rsidR="00D7475F" w:rsidRPr="00D7475F" w:rsidRDefault="00C8537F" w:rsidP="00D7475F">
            <w:pPr>
              <w:spacing w:after="0" w:line="240" w:lineRule="auto"/>
              <w:ind w:left="105" w:right="448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Matematikë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20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7DA11467" w14:textId="77777777" w:rsidR="00D7475F" w:rsidRPr="00D7475F" w:rsidRDefault="00D7475F" w:rsidP="00D7475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6EDA6D12" w14:textId="39792890" w:rsidR="00D7475F" w:rsidRPr="00D7475F" w:rsidRDefault="00D7475F" w:rsidP="00AC4C50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C6B686" w14:textId="4911D6E3" w:rsidR="005B3DA8" w:rsidRDefault="00D7475F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  <w:r w:rsidR="005B3DA8" w:rsidRPr="005B3DA8">
              <w:rPr>
                <w:rFonts w:ascii="Times New Roman" w:hAnsi="Times New Roman"/>
              </w:rPr>
              <w:t>Bashkësitë numerike</w:t>
            </w:r>
            <w:r w:rsidR="005B3DA8" w:rsidRPr="005B3DA8">
              <w:rPr>
                <w:rFonts w:ascii="Times New Roman" w:hAnsi="Times New Roman"/>
              </w:rPr>
              <w:br/>
              <w:t xml:space="preserve">(17) </w:t>
            </w:r>
          </w:p>
          <w:p w14:paraId="4C6DA8E4" w14:textId="25F51848" w:rsid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CCDB31" w14:textId="77777777" w:rsid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DC6DAB">
              <w:rPr>
                <w:rFonts w:ascii="Times New Roman" w:hAnsi="Times New Roman"/>
              </w:rPr>
              <w:t>Ekuacionet dhe inekuacionet  me vlerë absolute</w:t>
            </w:r>
          </w:p>
          <w:p w14:paraId="7A01A25E" w14:textId="77777777" w:rsidR="005B3DA8" w:rsidRPr="00DC6DAB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(12)</w:t>
            </w:r>
          </w:p>
          <w:p w14:paraId="46B159BF" w14:textId="59794CA0" w:rsid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7D834C" w14:textId="7322C709" w:rsid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9737D1" w14:textId="77777777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Kuptime themelore të gjeometrisë në rrafsh</w:t>
            </w:r>
          </w:p>
          <w:p w14:paraId="7C45056B" w14:textId="77777777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(6)</w:t>
            </w:r>
          </w:p>
          <w:p w14:paraId="183A889A" w14:textId="77777777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97321E" w14:textId="77777777" w:rsidR="00D7475F" w:rsidRPr="00D7475F" w:rsidRDefault="00D7475F" w:rsidP="00D7475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F2ED2" w14:textId="66E1352F" w:rsidR="00D7475F" w:rsidRPr="00D7475F" w:rsidRDefault="00D7475F" w:rsidP="00D7475F">
            <w:pPr>
              <w:spacing w:after="0" w:line="240" w:lineRule="auto"/>
              <w:ind w:left="165"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 </w:t>
            </w:r>
          </w:p>
          <w:p w14:paraId="0EFBB610" w14:textId="77777777" w:rsidR="000D1A85" w:rsidRDefault="00D7475F" w:rsidP="00D7475F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Gjithsej  </w:t>
            </w:r>
          </w:p>
          <w:p w14:paraId="11CDF219" w14:textId="7D5A5AFA" w:rsidR="000D1A85" w:rsidRDefault="005B3DA8" w:rsidP="00D7475F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  <w:p w14:paraId="53DCC272" w14:textId="69844167" w:rsidR="00D7475F" w:rsidRPr="00D7475F" w:rsidRDefault="00D7475F" w:rsidP="00D7475F">
            <w:pPr>
              <w:spacing w:after="0" w:line="240" w:lineRule="auto"/>
              <w:ind w:righ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orë </w:t>
            </w:r>
          </w:p>
        </w:tc>
        <w:tc>
          <w:tcPr>
            <w:tcW w:w="1170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2E8E4E17" w14:textId="76638745" w:rsidR="00AC4C50" w:rsidRPr="00E86CBD" w:rsidRDefault="00AC4C50" w:rsidP="00AC4C5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649FE6" w14:textId="77777777" w:rsidR="005B3DA8" w:rsidRPr="00DC6DAB" w:rsidRDefault="00D7475F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  <w:r w:rsidR="005B3DA8" w:rsidRPr="00DC6DAB">
              <w:rPr>
                <w:rFonts w:ascii="Times New Roman" w:hAnsi="Times New Roman"/>
              </w:rPr>
              <w:t>Kuptime themelore të gjeometrisë në rrafsh</w:t>
            </w:r>
            <w:r w:rsidR="005B3DA8">
              <w:rPr>
                <w:rFonts w:ascii="Times New Roman" w:hAnsi="Times New Roman"/>
              </w:rPr>
              <w:t xml:space="preserve"> (10)</w:t>
            </w:r>
          </w:p>
          <w:p w14:paraId="4C8B3650" w14:textId="77777777" w:rsidR="00D7475F" w:rsidRPr="00D7475F" w:rsidRDefault="00D7475F" w:rsidP="00D7475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B7FF9" w14:textId="06F956BE" w:rsidR="005B3DA8" w:rsidRPr="005B3DA8" w:rsidRDefault="00D7475F" w:rsidP="005B3DA8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 </w:t>
            </w:r>
            <w:r w:rsidR="005B3DA8" w:rsidRPr="005B3DA8">
              <w:rPr>
                <w:rFonts w:ascii="Times New Roman" w:hAnsi="Times New Roman"/>
              </w:rPr>
              <w:t>Shprehjet shkronjore racionale (22)</w:t>
            </w:r>
          </w:p>
          <w:p w14:paraId="1A0EAE54" w14:textId="4B4283EA" w:rsidR="00D7475F" w:rsidRPr="005B3DA8" w:rsidRDefault="00D7475F" w:rsidP="00D7475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40427B32" w14:textId="77777777" w:rsidR="00D7475F" w:rsidRPr="00D7475F" w:rsidRDefault="00D7475F" w:rsidP="00D7475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517D0D39" w14:textId="77777777" w:rsidR="00D7475F" w:rsidRPr="00D7475F" w:rsidRDefault="00D7475F" w:rsidP="00D7475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  <w:p w14:paraId="13FE4125" w14:textId="43E3A46D" w:rsidR="00D7475F" w:rsidRPr="00D7475F" w:rsidRDefault="00D7475F" w:rsidP="00D7475F">
            <w:pPr>
              <w:spacing w:after="0" w:line="240" w:lineRule="auto"/>
              <w:ind w:left="165"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 </w:t>
            </w:r>
          </w:p>
          <w:p w14:paraId="556E32F8" w14:textId="77777777" w:rsidR="000D1A85" w:rsidRDefault="00D7475F" w:rsidP="00D7475F">
            <w:pPr>
              <w:spacing w:after="0" w:line="240" w:lineRule="auto"/>
              <w:ind w:right="180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Gjithsej </w:t>
            </w:r>
          </w:p>
          <w:p w14:paraId="23D5ABAA" w14:textId="4BFF77C5" w:rsidR="000D1A85" w:rsidRDefault="005B3DA8" w:rsidP="00D7475F">
            <w:pPr>
              <w:spacing w:after="0" w:line="240" w:lineRule="auto"/>
              <w:ind w:right="180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  <w:p w14:paraId="1C15DE51" w14:textId="7FA62490" w:rsidR="00D7475F" w:rsidRPr="00D7475F" w:rsidRDefault="00D7475F" w:rsidP="00D7475F">
            <w:pPr>
              <w:spacing w:after="0" w:line="240" w:lineRule="auto"/>
              <w:ind w:right="1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orë </w:t>
            </w:r>
          </w:p>
        </w:tc>
        <w:tc>
          <w:tcPr>
            <w:tcW w:w="1184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0DFE93E8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29506963" w14:textId="5954E276" w:rsidR="005B3DA8" w:rsidRDefault="00D7475F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  <w:r w:rsidR="005B3DA8" w:rsidRPr="005B3DA8">
              <w:rPr>
                <w:rFonts w:ascii="Times New Roman" w:hAnsi="Times New Roman"/>
              </w:rPr>
              <w:t>Përpjesëtimi i drejtë dhe i zhdrejtë</w:t>
            </w:r>
          </w:p>
          <w:p w14:paraId="2880B6CA" w14:textId="77777777" w:rsidR="00CA435F" w:rsidRPr="005B3DA8" w:rsidRDefault="00CA435F" w:rsidP="005B3DA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E7CBBE" w14:textId="194CD743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Pëpjes</w:t>
            </w:r>
            <w:r w:rsidR="00CA435F">
              <w:rPr>
                <w:rFonts w:ascii="Times New Roman" w:hAnsi="Times New Roman"/>
                <w:sz w:val="24"/>
                <w:szCs w:val="24"/>
              </w:rPr>
              <w:t>ë</w:t>
            </w:r>
            <w:r w:rsidR="00CA435F">
              <w:rPr>
                <w:rFonts w:ascii="Times New Roman" w:hAnsi="Times New Roman"/>
              </w:rPr>
              <w:t>timi (proporcioni</w:t>
            </w:r>
            <w:r w:rsidRPr="005B3DA8">
              <w:rPr>
                <w:rFonts w:ascii="Times New Roman" w:hAnsi="Times New Roman"/>
              </w:rPr>
              <w:t>, përqindja, promili dhe kamata</w:t>
            </w:r>
          </w:p>
          <w:p w14:paraId="337FE428" w14:textId="77777777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(18)</w:t>
            </w:r>
          </w:p>
          <w:p w14:paraId="4C60ABD8" w14:textId="33EADF69" w:rsidR="005B3DA8" w:rsidRPr="005B3DA8" w:rsidRDefault="005B3DA8" w:rsidP="005B3DA8">
            <w:pPr>
              <w:spacing w:before="120" w:after="120" w:line="36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Homotetia dhe ngjashmëria</w:t>
            </w:r>
            <w:r w:rsidR="00CA435F">
              <w:rPr>
                <w:rFonts w:ascii="Times New Roman" w:hAnsi="Times New Roman"/>
              </w:rPr>
              <w:t xml:space="preserve"> </w:t>
            </w:r>
            <w:r w:rsidRPr="005B3DA8">
              <w:rPr>
                <w:rFonts w:ascii="Times New Roman" w:hAnsi="Times New Roman"/>
              </w:rPr>
              <w:t>(11)</w:t>
            </w:r>
          </w:p>
          <w:p w14:paraId="33AD6B17" w14:textId="54899037" w:rsidR="005B3DA8" w:rsidRPr="005B3DA8" w:rsidRDefault="005B3DA8" w:rsidP="005B3DA8">
            <w:pPr>
              <w:spacing w:before="120" w:after="120" w:line="36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Përpunimi i të dhënave</w:t>
            </w:r>
            <w:r w:rsidR="00CA435F">
              <w:rPr>
                <w:rFonts w:ascii="Times New Roman" w:hAnsi="Times New Roman"/>
              </w:rPr>
              <w:t xml:space="preserve"> </w:t>
            </w:r>
            <w:r w:rsidRPr="005B3DA8">
              <w:rPr>
                <w:rFonts w:ascii="Times New Roman" w:hAnsi="Times New Roman"/>
              </w:rPr>
              <w:t>(4)</w:t>
            </w:r>
          </w:p>
          <w:p w14:paraId="1EF2213B" w14:textId="324650AD" w:rsidR="005B3DA8" w:rsidRPr="005B3DA8" w:rsidRDefault="00CA435F" w:rsidP="005B3DA8">
            <w:pPr>
              <w:spacing w:before="120" w:after="12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Elementet e prob</w:t>
            </w:r>
            <w:r w:rsidR="005B3DA8" w:rsidRPr="005B3DA8">
              <w:rPr>
                <w:rFonts w:ascii="Times New Roman" w:hAnsi="Times New Roman"/>
              </w:rPr>
              <w:t>abilitetit(7)</w:t>
            </w:r>
          </w:p>
          <w:p w14:paraId="49F1A009" w14:textId="77777777" w:rsidR="005B3DA8" w:rsidRPr="005B3DA8" w:rsidRDefault="005B3DA8" w:rsidP="005B3DA8">
            <w:pPr>
              <w:spacing w:after="0" w:line="240" w:lineRule="auto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Ekuacionet lineare me dy ndryshore</w:t>
            </w:r>
          </w:p>
          <w:p w14:paraId="0B9494FD" w14:textId="78E97701" w:rsidR="00C8537F" w:rsidRDefault="00CA435F" w:rsidP="00CA43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3DA8" w:rsidRPr="005B3DA8">
              <w:rPr>
                <w:rFonts w:ascii="Times New Roman" w:hAnsi="Times New Roman"/>
              </w:rPr>
              <w:t xml:space="preserve">(4)                 </w:t>
            </w:r>
          </w:p>
          <w:p w14:paraId="222055BE" w14:textId="4D8613F1" w:rsidR="005B3DA8" w:rsidRDefault="005B3DA8" w:rsidP="005B3DA8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BB7EE0D" w14:textId="77777777" w:rsidR="005B3DA8" w:rsidRPr="005B3DA8" w:rsidRDefault="005B3DA8" w:rsidP="005B3DA8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11ACC72" w14:textId="77777777" w:rsidR="005B3DA8" w:rsidRDefault="00C8537F" w:rsidP="00C853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Gjithsej</w:t>
            </w:r>
          </w:p>
          <w:p w14:paraId="669D86D1" w14:textId="1328D4B4" w:rsidR="00D7475F" w:rsidRPr="005B3DA8" w:rsidRDefault="005B3DA8" w:rsidP="005B3D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44</w:t>
            </w:r>
            <w:r w:rsidR="00C8537F" w:rsidRPr="005B3DA8">
              <w:rPr>
                <w:rFonts w:ascii="Times New Roman" w:eastAsia="Times New Roman" w:hAnsi="Times New Roman" w:cs="Times New Roman"/>
              </w:rPr>
              <w:t xml:space="preserve">  orë</w:t>
            </w:r>
            <w:r w:rsidR="00D7475F"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4449F470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643357D5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20BD7CD8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206B249E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49687313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47138A27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53A7C35F" w14:textId="77777777" w:rsidR="00D7475F" w:rsidRPr="005B3DA8" w:rsidRDefault="00D7475F" w:rsidP="00D7475F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  <w:p w14:paraId="028DA8B9" w14:textId="7287FFD6" w:rsidR="00D7475F" w:rsidRPr="005B3DA8" w:rsidRDefault="00D7475F" w:rsidP="00555761">
            <w:pPr>
              <w:spacing w:after="0" w:line="240" w:lineRule="auto"/>
              <w:ind w:left="165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9" w:type="dxa"/>
            <w:tcBorders>
              <w:top w:val="single" w:sz="6" w:space="0" w:color="8584BF"/>
              <w:left w:val="single" w:sz="6" w:space="0" w:color="8584BF"/>
              <w:bottom w:val="single" w:sz="6" w:space="0" w:color="8584BF"/>
              <w:right w:val="single" w:sz="6" w:space="0" w:color="8584BF"/>
            </w:tcBorders>
            <w:shd w:val="clear" w:color="auto" w:fill="auto"/>
            <w:hideMark/>
          </w:tcPr>
          <w:p w14:paraId="2CBEE016" w14:textId="77777777" w:rsidR="005B3DA8" w:rsidRPr="005B3DA8" w:rsidRDefault="005B3DA8" w:rsidP="005B3DA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lastRenderedPageBreak/>
              <w:t>Sistemet e ekuacioneve lineare me dy ndryshore (19)</w:t>
            </w:r>
          </w:p>
          <w:p w14:paraId="31A76949" w14:textId="77777777" w:rsidR="005B3DA8" w:rsidRPr="005B3DA8" w:rsidRDefault="005B3DA8" w:rsidP="005B3DA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Trigonometria</w:t>
            </w:r>
          </w:p>
          <w:p w14:paraId="10FCE382" w14:textId="3628380A" w:rsidR="005B3DA8" w:rsidRPr="005B3DA8" w:rsidRDefault="005B3DA8" w:rsidP="005B3DA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(10)</w:t>
            </w:r>
          </w:p>
          <w:p w14:paraId="13BAEE76" w14:textId="77777777" w:rsidR="00D7475F" w:rsidRDefault="005B3DA8" w:rsidP="005B3DA8">
            <w:pPr>
              <w:spacing w:after="0" w:line="240" w:lineRule="auto"/>
              <w:ind w:right="330"/>
              <w:textAlignment w:val="baseline"/>
              <w:rPr>
                <w:rFonts w:ascii="Times New Roman" w:hAnsi="Times New Roman"/>
              </w:rPr>
            </w:pPr>
            <w:r w:rsidRPr="005B3DA8">
              <w:rPr>
                <w:rFonts w:ascii="Times New Roman" w:hAnsi="Times New Roman"/>
              </w:rPr>
              <w:t>Ekuacionet kuadratike(2)</w:t>
            </w:r>
          </w:p>
          <w:p w14:paraId="0B5DE04C" w14:textId="77777777" w:rsidR="005B3DA8" w:rsidRDefault="005B3DA8" w:rsidP="005B3DA8">
            <w:pPr>
              <w:spacing w:after="0" w:line="240" w:lineRule="auto"/>
              <w:ind w:right="330"/>
              <w:textAlignment w:val="baseline"/>
              <w:rPr>
                <w:rFonts w:ascii="Times New Roman" w:hAnsi="Times New Roman"/>
              </w:rPr>
            </w:pPr>
          </w:p>
          <w:p w14:paraId="2B72748A" w14:textId="77777777" w:rsidR="005B3DA8" w:rsidRDefault="005B3DA8" w:rsidP="005B3D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>Gjithsej</w:t>
            </w:r>
          </w:p>
          <w:p w14:paraId="60ED9D0F" w14:textId="786F0424" w:rsidR="005B3DA8" w:rsidRPr="005B3DA8" w:rsidRDefault="005B3DA8" w:rsidP="005B3D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B3DA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31</w:t>
            </w:r>
            <w:r w:rsidRPr="005B3DA8">
              <w:rPr>
                <w:rFonts w:ascii="Times New Roman" w:eastAsia="Times New Roman" w:hAnsi="Times New Roman" w:cs="Times New Roman"/>
              </w:rPr>
              <w:t xml:space="preserve"> orë </w:t>
            </w:r>
          </w:p>
          <w:p w14:paraId="7392E6C7" w14:textId="055AE708" w:rsidR="005B3DA8" w:rsidRPr="005B3DA8" w:rsidRDefault="005B3DA8" w:rsidP="005B3DA8">
            <w:pPr>
              <w:spacing w:after="0" w:line="240" w:lineRule="auto"/>
              <w:ind w:right="33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6" w:space="0" w:color="7687C1"/>
              <w:left w:val="single" w:sz="6" w:space="0" w:color="8584BF"/>
              <w:bottom w:val="nil"/>
              <w:right w:val="single" w:sz="6" w:space="0" w:color="8584BF"/>
            </w:tcBorders>
            <w:shd w:val="clear" w:color="auto" w:fill="auto"/>
            <w:hideMark/>
          </w:tcPr>
          <w:p w14:paraId="65AC66DD" w14:textId="752D26A6" w:rsidR="00D7475F" w:rsidRPr="006C2135" w:rsidRDefault="00CA435F" w:rsidP="00D7475F">
            <w:pPr>
              <w:spacing w:after="0" w:line="240" w:lineRule="auto"/>
              <w:ind w:right="27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Kompetenca e komunikimit dhe </w:t>
            </w:r>
            <w:r w:rsidR="00D7475F" w:rsidRPr="00D7475F">
              <w:rPr>
                <w:rFonts w:ascii="Times New Roman" w:eastAsia="Times New Roman" w:hAnsi="Times New Roman" w:cs="Times New Roman"/>
                <w:color w:val="231F20"/>
              </w:rPr>
              <w:t>e të shprehurit –</w:t>
            </w:r>
          </w:p>
          <w:p w14:paraId="21F30ED1" w14:textId="220A7BE3" w:rsidR="00D7475F" w:rsidRPr="006C2135" w:rsidRDefault="00D7475F" w:rsidP="00D7475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>Komunikues efektiv </w:t>
            </w:r>
            <w:r w:rsidR="005B3DA8" w:rsidRPr="006C2135">
              <w:rPr>
                <w:rFonts w:ascii="Times New Roman" w:hAnsi="Times New Roman"/>
              </w:rPr>
              <w:t>1</w:t>
            </w:r>
            <w:r w:rsidR="00555761" w:rsidRPr="006C2135">
              <w:rPr>
                <w:rFonts w:ascii="Times New Roman" w:hAnsi="Times New Roman"/>
              </w:rPr>
              <w:t>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B3DA8" w:rsidRPr="006C2135">
              <w:rPr>
                <w:rFonts w:ascii="Times New Roman" w:hAnsi="Times New Roman"/>
              </w:rPr>
              <w:t>2,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B3DA8" w:rsidRPr="006C2135">
              <w:rPr>
                <w:rFonts w:ascii="Times New Roman" w:hAnsi="Times New Roman"/>
              </w:rPr>
              <w:t>5,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B3DA8" w:rsidRPr="006C2135">
              <w:rPr>
                <w:rFonts w:ascii="Times New Roman" w:hAnsi="Times New Roman"/>
              </w:rPr>
              <w:t>6</w:t>
            </w:r>
            <w:r w:rsidRPr="00D7475F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</w:p>
          <w:p w14:paraId="048C3C4D" w14:textId="7A662B65" w:rsidR="00D7475F" w:rsidRPr="006C2135" w:rsidRDefault="00D7475F" w:rsidP="00D7475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 xml:space="preserve">Kompetenca e të menduarit - Mendimtar kreativ </w:t>
            </w:r>
            <w:r w:rsidR="00555761" w:rsidRPr="006C2135">
              <w:rPr>
                <w:rFonts w:ascii="Times New Roman" w:hAnsi="Times New Roman"/>
              </w:rPr>
              <w:t>1,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55761" w:rsidRPr="006C2135">
              <w:rPr>
                <w:rFonts w:ascii="Times New Roman" w:hAnsi="Times New Roman"/>
              </w:rPr>
              <w:t>3,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55761" w:rsidRPr="006C2135">
              <w:rPr>
                <w:rFonts w:ascii="Times New Roman" w:hAnsi="Times New Roman"/>
              </w:rPr>
              <w:t>4,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55761" w:rsidRPr="006C2135">
              <w:rPr>
                <w:rFonts w:ascii="Times New Roman" w:hAnsi="Times New Roman"/>
              </w:rPr>
              <w:t>5,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555761" w:rsidRPr="006C2135">
              <w:rPr>
                <w:rFonts w:ascii="Times New Roman" w:hAnsi="Times New Roman"/>
              </w:rPr>
              <w:t>6</w:t>
            </w:r>
            <w:r w:rsidR="00A8221F" w:rsidRPr="006C2135">
              <w:rPr>
                <w:rFonts w:ascii="Times New Roman" w:hAnsi="Times New Roman"/>
              </w:rPr>
              <w:t>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 w:rsidRPr="006C2135">
              <w:rPr>
                <w:rFonts w:ascii="Times New Roman" w:hAnsi="Times New Roman"/>
              </w:rPr>
              <w:t>7,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 w:rsidRPr="006C2135">
              <w:rPr>
                <w:rFonts w:ascii="Times New Roman" w:hAnsi="Times New Roman"/>
              </w:rPr>
              <w:t>8</w:t>
            </w:r>
          </w:p>
          <w:p w14:paraId="12F1F752" w14:textId="77777777" w:rsidR="00D7475F" w:rsidRPr="00D7475F" w:rsidRDefault="00D7475F" w:rsidP="00D7475F">
            <w:pPr>
              <w:spacing w:after="0" w:line="240" w:lineRule="auto"/>
              <w:ind w:right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>Kompetenca e të nxënit - Nxënës </w:t>
            </w:r>
          </w:p>
          <w:p w14:paraId="67A9B1BE" w14:textId="4FC49413" w:rsidR="00D7475F" w:rsidRPr="00D7475F" w:rsidRDefault="00D7475F" w:rsidP="00D7475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 xml:space="preserve">i suksesshëm </w:t>
            </w:r>
            <w:r w:rsidR="00A8221F">
              <w:rPr>
                <w:rFonts w:ascii="Times New Roman" w:hAnsi="Times New Roman"/>
              </w:rPr>
              <w:t>1,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2,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3,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4,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5,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6,</w:t>
            </w:r>
            <w:r w:rsidR="00CA435F">
              <w:rPr>
                <w:rFonts w:ascii="Times New Roman" w:hAnsi="Times New Roman"/>
              </w:rPr>
              <w:t xml:space="preserve"> </w:t>
            </w:r>
            <w:r w:rsidR="00A8221F">
              <w:rPr>
                <w:rFonts w:ascii="Times New Roman" w:hAnsi="Times New Roman"/>
              </w:rPr>
              <w:t>7</w:t>
            </w:r>
          </w:p>
          <w:p w14:paraId="5DAE235A" w14:textId="767CFF4F" w:rsidR="00555761" w:rsidRDefault="00D7475F" w:rsidP="00D7475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>Ko</w:t>
            </w:r>
            <w:r w:rsidR="00CA435F">
              <w:rPr>
                <w:rFonts w:ascii="Times New Roman" w:eastAsia="Times New Roman" w:hAnsi="Times New Roman" w:cs="Times New Roman"/>
                <w:color w:val="231F20"/>
              </w:rPr>
              <w:t>mpetenca për jetë, për punë dhe</w:t>
            </w:r>
            <w:r w:rsidRPr="00D7475F">
              <w:rPr>
                <w:rFonts w:ascii="Times New Roman" w:eastAsia="Times New Roman" w:hAnsi="Times New Roman" w:cs="Times New Roman"/>
                <w:color w:val="231F20"/>
              </w:rPr>
              <w:t xml:space="preserve"> për mjedis - Kontribues produktiv</w:t>
            </w:r>
          </w:p>
          <w:p w14:paraId="7A2CE7B4" w14:textId="32273E46" w:rsidR="00555761" w:rsidRDefault="00A8221F" w:rsidP="00D7475F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lastRenderedPageBreak/>
              <w:t>4,</w:t>
            </w:r>
            <w:r w:rsidR="00CA435F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5,</w:t>
            </w:r>
            <w:r w:rsidR="00CA435F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6</w:t>
            </w:r>
          </w:p>
          <w:p w14:paraId="656569A7" w14:textId="42F6F008" w:rsidR="00555761" w:rsidRDefault="00555761" w:rsidP="00555761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K</w:t>
            </w:r>
            <w:r w:rsidR="00D7475F" w:rsidRPr="00D7475F">
              <w:rPr>
                <w:rFonts w:ascii="Times New Roman" w:eastAsia="Times New Roman" w:hAnsi="Times New Roman" w:cs="Times New Roman"/>
                <w:color w:val="231F20"/>
              </w:rPr>
              <w:t>ompetenca personale - Individ i shëndosh</w:t>
            </w:r>
            <w:r w:rsidR="001C1B2A">
              <w:rPr>
                <w:rFonts w:ascii="Times New Roman" w:hAnsi="Times New Roman"/>
                <w:sz w:val="24"/>
                <w:szCs w:val="24"/>
              </w:rPr>
              <w:t>ë</w:t>
            </w:r>
            <w:r w:rsidR="00A8221F">
              <w:rPr>
                <w:rFonts w:ascii="Times New Roman" w:eastAsia="Times New Roman" w:hAnsi="Times New Roman" w:cs="Times New Roman"/>
                <w:color w:val="231F20"/>
              </w:rPr>
              <w:t xml:space="preserve"> 1</w:t>
            </w:r>
          </w:p>
          <w:p w14:paraId="6C88B864" w14:textId="77777777" w:rsidR="00555761" w:rsidRDefault="00555761" w:rsidP="00555761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</w:p>
          <w:p w14:paraId="658FB36F" w14:textId="16634417" w:rsidR="00D7475F" w:rsidRPr="00D7475F" w:rsidRDefault="00D7475F" w:rsidP="00555761">
            <w:pPr>
              <w:spacing w:after="0" w:line="240" w:lineRule="auto"/>
              <w:ind w:right="55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  <w:color w:val="231F20"/>
              </w:rPr>
              <w:t xml:space="preserve">Kompetenca qytetare - Qytetar i përgjegjshëm </w:t>
            </w:r>
            <w:r w:rsidR="00A8221F">
              <w:rPr>
                <w:rFonts w:ascii="Times New Roman" w:eastAsia="Times New Roman" w:hAnsi="Times New Roman" w:cs="Times New Roman"/>
                <w:color w:val="231F20"/>
              </w:rPr>
              <w:t>4,</w:t>
            </w:r>
            <w:r w:rsidR="001C1B2A"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 w:rsidR="00A8221F">
              <w:rPr>
                <w:rFonts w:ascii="Times New Roman" w:eastAsia="Times New Roman" w:hAnsi="Times New Roman" w:cs="Times New Roman"/>
                <w:color w:val="231F20"/>
              </w:rPr>
              <w:t>5</w:t>
            </w:r>
          </w:p>
        </w:tc>
      </w:tr>
    </w:tbl>
    <w:p w14:paraId="1B05580D" w14:textId="77777777" w:rsidR="00E06DA2" w:rsidRDefault="00E06DA2" w:rsidP="00D747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6DD8B4D3" w14:textId="77777777" w:rsidR="00E06DA2" w:rsidRDefault="00E06DA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3CD192E1" w14:textId="370FA278" w:rsidR="00D7475F" w:rsidRPr="00D7475F" w:rsidRDefault="00D7475F" w:rsidP="00D7475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lastRenderedPageBreak/>
        <w:t>PLANI DYMUJOR: SHTATOR-TETOR </w:t>
      </w:r>
    </w:p>
    <w:p w14:paraId="4EFC99DA" w14:textId="4D590B0F" w:rsidR="00D7475F" w:rsidRPr="00E06DA2" w:rsidRDefault="00D7475F" w:rsidP="00D7475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06DA2">
        <w:rPr>
          <w:rFonts w:ascii="Times New Roman" w:eastAsia="Times New Roman" w:hAnsi="Times New Roman" w:cs="Times New Roman"/>
        </w:rPr>
        <w:t xml:space="preserve">Lënda mësmimore: </w:t>
      </w:r>
      <w:r w:rsidR="00C8537F" w:rsidRPr="00E06DA2">
        <w:rPr>
          <w:rFonts w:ascii="Times New Roman" w:eastAsia="Times New Roman" w:hAnsi="Times New Roman" w:cs="Times New Roman"/>
        </w:rPr>
        <w:t>Matematikë</w:t>
      </w:r>
      <w:r w:rsidRPr="00E06DA2">
        <w:rPr>
          <w:rFonts w:ascii="Times New Roman" w:eastAsia="Times New Roman" w:hAnsi="Times New Roman" w:cs="Times New Roman"/>
        </w:rPr>
        <w:t> </w:t>
      </w:r>
    </w:p>
    <w:p w14:paraId="4BA73169" w14:textId="54F27D76" w:rsidR="00D7475F" w:rsidRPr="006C2135" w:rsidRDefault="00D7475F" w:rsidP="00D7475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C2135">
        <w:rPr>
          <w:rFonts w:ascii="Times New Roman" w:eastAsia="Times New Roman" w:hAnsi="Times New Roman" w:cs="Times New Roman"/>
        </w:rPr>
        <w:t xml:space="preserve">Fusha kurrikulare: </w:t>
      </w:r>
      <w:r w:rsidR="00C308A2" w:rsidRPr="006C2135">
        <w:rPr>
          <w:rFonts w:ascii="Times New Roman" w:eastAsia="Times New Roman" w:hAnsi="Times New Roman" w:cs="Times New Roman"/>
        </w:rPr>
        <w:t>Matematikë</w:t>
      </w:r>
      <w:r w:rsidRPr="006C2135">
        <w:rPr>
          <w:rFonts w:ascii="Times New Roman" w:eastAsia="Times New Roman" w:hAnsi="Times New Roman" w:cs="Times New Roman"/>
        </w:rPr>
        <w:t xml:space="preserve">                                                                                             Klasa </w:t>
      </w:r>
      <w:r w:rsidR="00C76B34" w:rsidRPr="006C2135">
        <w:rPr>
          <w:rFonts w:ascii="Times New Roman" w:eastAsia="Times New Roman" w:hAnsi="Times New Roman" w:cs="Times New Roman"/>
        </w:rPr>
        <w:t>9</w:t>
      </w:r>
    </w:p>
    <w:p w14:paraId="4D6D7182" w14:textId="528FCA29" w:rsidR="00555761" w:rsidRDefault="00D7475F" w:rsidP="00555761">
      <w:pPr>
        <w:spacing w:after="0" w:line="276" w:lineRule="auto"/>
        <w:rPr>
          <w:rFonts w:ascii="Times New Roman" w:hAnsi="Times New Roman"/>
        </w:rPr>
      </w:pPr>
      <w:r w:rsidRPr="006C2135">
        <w:rPr>
          <w:rFonts w:ascii="Times New Roman" w:eastAsia="Times New Roman" w:hAnsi="Times New Roman" w:cs="Times New Roman"/>
        </w:rPr>
        <w:t>Temat mësimore:  </w:t>
      </w:r>
      <w:r w:rsidR="00555761" w:rsidRPr="00D448D0">
        <w:rPr>
          <w:rFonts w:ascii="Times New Roman" w:hAnsi="Times New Roman"/>
        </w:rPr>
        <w:t xml:space="preserve"> </w:t>
      </w:r>
      <w:r w:rsidR="00A8221F">
        <w:rPr>
          <w:rFonts w:ascii="Times New Roman" w:hAnsi="Times New Roman"/>
        </w:rPr>
        <w:t>Bashkësitë numerike</w:t>
      </w:r>
    </w:p>
    <w:p w14:paraId="714B6228" w14:textId="0757A9E3" w:rsidR="00A8221F" w:rsidRPr="00D448D0" w:rsidRDefault="00A8221F" w:rsidP="00555761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     Ekuacionet dhe inekuacionet me vlerë absolute</w:t>
      </w:r>
      <w:r>
        <w:rPr>
          <w:rFonts w:ascii="Times New Roman" w:hAnsi="Times New Roman"/>
        </w:rPr>
        <w:br/>
        <w:t xml:space="preserve">                               Kuptime themelore të gjeometrisë në rrafsh</w:t>
      </w:r>
    </w:p>
    <w:p w14:paraId="681F7497" w14:textId="7AA857F2" w:rsidR="00D7475F" w:rsidRPr="00D448D0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19C8B0D4" w14:textId="77777777" w:rsidR="00D7475F" w:rsidRPr="00D448D0" w:rsidRDefault="00D7475F" w:rsidP="00D7475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448D0">
        <w:rPr>
          <w:rFonts w:ascii="Times New Roman" w:eastAsia="Times New Roman" w:hAnsi="Times New Roman" w:cs="Times New Roman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432712" w:rsidRPr="00D7475F" w14:paraId="3F0F47F0" w14:textId="77777777" w:rsidTr="00941D0B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4AC6EDDF" w14:textId="77777777" w:rsidR="00432712" w:rsidRPr="00D7475F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CA05CA7" w14:textId="7FE5EFF1" w:rsidR="00432712" w:rsidRPr="00D7475F" w:rsidRDefault="00432712" w:rsidP="00A82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Rezultatet e të nxënit për shkallën </w:t>
            </w:r>
            <w:r w:rsidR="00A8221F"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dhe kompetencat kryesore </w:t>
            </w:r>
          </w:p>
        </w:tc>
      </w:tr>
      <w:tr w:rsidR="00432712" w:rsidRPr="00D9179B" w14:paraId="63362DC5" w14:textId="77777777" w:rsidTr="00941D0B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84790C9" w14:textId="77777777" w:rsidR="00432712" w:rsidRPr="00D7475F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C8A5D9C" w14:textId="77777777" w:rsidR="00432712" w:rsidRPr="006C2135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135">
              <w:rPr>
                <w:rFonts w:ascii="Times New Roman" w:eastAsia="Times New Roman" w:hAnsi="Times New Roman" w:cs="Times New Roman"/>
              </w:rPr>
              <w:t>Kompetenca në komunikim dhe të shprehur – Komunikues efektiv </w:t>
            </w:r>
          </w:p>
        </w:tc>
      </w:tr>
      <w:tr w:rsidR="00432712" w:rsidRPr="00D7475F" w14:paraId="3459C169" w14:textId="77777777" w:rsidTr="00941D0B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6C166" w14:textId="21A0A204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32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62FEF" w14:textId="720DCB1F" w:rsidR="00432712" w:rsidRPr="00D7475F" w:rsidRDefault="009F6604" w:rsidP="00A82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Transmeton saktë të dhënat e mbledhura për një temë konkrete, në formë tekstuale, numerike, verbale, elektronike apo në ndonjë formë tjetër të të shprehurit.</w:t>
            </w:r>
          </w:p>
        </w:tc>
      </w:tr>
      <w:tr w:rsidR="00432712" w:rsidRPr="00D7475F" w14:paraId="3E947CCF" w14:textId="77777777" w:rsidTr="00941D0B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DADF6" w14:textId="63827D89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2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206A22" w14:textId="38B8AF97" w:rsidR="00432712" w:rsidRPr="00D7475F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Përshkruan një ngjarje, të dhënë si detyrë, të lexuar ose të dëgjuar më parë, në formë verbale, vizuale ose me shkrim, duke </w:t>
            </w:r>
            <w:r w:rsidR="009D0C40">
              <w:t xml:space="preserve">e </w:t>
            </w:r>
            <w:r>
              <w:t>ruajtur rrjedhën logjike të saj.</w:t>
            </w:r>
          </w:p>
        </w:tc>
      </w:tr>
      <w:tr w:rsidR="00432712" w:rsidRPr="00D7475F" w14:paraId="2327A123" w14:textId="77777777" w:rsidTr="00941D0B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4DE99" w14:textId="056FA93B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432712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4CFE1" w14:textId="2C950BC5" w:rsidR="00432712" w:rsidRPr="00D7475F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Prezanton para të tjerëve një projekt për një temë të dhënë, të përgatitur vetë ose në bashkëpunim me grupin, duke </w:t>
            </w:r>
            <w:r w:rsidR="009D0C40">
              <w:t xml:space="preserve">i </w:t>
            </w:r>
            <w:r>
              <w:t>gërshetuar format e komunikimit verbal, elektronik dhe veprimin praktik.</w:t>
            </w:r>
          </w:p>
        </w:tc>
      </w:tr>
      <w:tr w:rsidR="00432712" w:rsidRPr="00D7475F" w14:paraId="75838294" w14:textId="77777777" w:rsidTr="00941D0B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D909C" w14:textId="77777777" w:rsidR="00432712" w:rsidRPr="00D7475F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8182CC" w14:textId="0286100B" w:rsidR="00432712" w:rsidRPr="00D7475F" w:rsidRDefault="009F6604" w:rsidP="00A82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Analizon përmbajtjen dhe kuptimin e nocioneve (koncepteve) të reja, duke </w:t>
            </w:r>
            <w:r w:rsidR="009D0C40">
              <w:t xml:space="preserve">e </w:t>
            </w:r>
            <w:r>
              <w:t>përdorur leksikun adekuat, të përshtatshëm dhe të saktë dhe i bën ato pjesë të dosjes mësimore.</w:t>
            </w:r>
          </w:p>
        </w:tc>
      </w:tr>
    </w:tbl>
    <w:p w14:paraId="09890B41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432712" w:rsidRPr="00D9179B" w14:paraId="38E1C035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830DF90" w14:textId="77777777" w:rsidR="00432712" w:rsidRPr="00D7475F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5FD7E44" w14:textId="77777777" w:rsidR="00432712" w:rsidRPr="00D7475F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432712" w:rsidRPr="00D7475F" w14:paraId="7FDF9404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016BD" w14:textId="38C08E11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32712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52029" w14:textId="227F869F" w:rsidR="00432712" w:rsidRPr="00D7475F" w:rsidRDefault="006054AA" w:rsidP="00A82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432712" w:rsidRPr="00D7475F" w14:paraId="56E44825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E5676" w14:textId="187F68A9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32712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7D431" w14:textId="6C222EDD" w:rsidR="00432712" w:rsidRPr="00D7475F" w:rsidRDefault="006054AA" w:rsidP="00941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Përzgjedh informata nga burime të ndryshme, për një temë konkrete, i klasifikon ato në bazë të një kriteri të caktuar dhe i përdor ato për marrjen e një vendimi apo për zgjidhjen e një problemi/</w:t>
            </w:r>
            <w:r w:rsidR="009D0C40">
              <w:t xml:space="preserve"> </w:t>
            </w:r>
            <w:r>
              <w:t>detyre.</w:t>
            </w:r>
          </w:p>
        </w:tc>
      </w:tr>
      <w:tr w:rsidR="00432712" w:rsidRPr="00D7475F" w14:paraId="6757C9E2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0A64F" w14:textId="4D101980" w:rsidR="00432712" w:rsidRPr="00D7475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32712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8E9A3" w14:textId="6B3EE27E" w:rsidR="00432712" w:rsidRPr="00D7475F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Përpunon idenë e vet në një projekt me shkrim për një çështje të caktuar duke propozuar aktivitetet kryesore, përcakton qëllimin kryesor, afatet, vendin, personat, materialet dhe mjetet e nevojshme për kryerjen e atyre aktiviteteve si dhe parasheh pengesat e mundshme gjatë realizimit të tyre.</w:t>
            </w:r>
          </w:p>
        </w:tc>
      </w:tr>
      <w:tr w:rsidR="00A8221F" w:rsidRPr="00D7475F" w14:paraId="5A0EEF40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E868C" w14:textId="58688724" w:rsidR="00A8221F" w:rsidRDefault="00A8221F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8C791B" w14:textId="7A5A6F55" w:rsidR="00A8221F" w:rsidRPr="00D7475F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Arsyeton ndërmarrjen e hapave konkretë, të cilët kanë rezultuar </w:t>
            </w:r>
            <w:r w:rsidR="009D0C40">
              <w:t>n</w:t>
            </w:r>
            <w:r w:rsidR="009D0C40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>
              <w:t>përfundimin e një detyre/</w:t>
            </w:r>
            <w:r w:rsidR="009D0C40">
              <w:t xml:space="preserve"> </w:t>
            </w:r>
            <w:r>
              <w:t xml:space="preserve">aktiviteti, </w:t>
            </w:r>
            <w:r w:rsidR="009D0C40">
              <w:t>n</w:t>
            </w:r>
            <w:r w:rsidR="009D0C40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>
              <w:t>zgjidhjen e një problemi apo të ndonjë punimi në klasë/</w:t>
            </w:r>
            <w:r w:rsidR="009D0C40">
              <w:t xml:space="preserve"> </w:t>
            </w:r>
            <w:r>
              <w:t>shkollë apo gjetiu.</w:t>
            </w:r>
          </w:p>
        </w:tc>
      </w:tr>
      <w:tr w:rsidR="009F6604" w:rsidRPr="00D7475F" w14:paraId="694FCE6F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48738" w14:textId="25E69948" w:rsidR="009F6604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41CBF" w14:textId="2011292C" w:rsidR="009F6604" w:rsidRPr="00D7475F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Demonstron zgjidhjen e një pro</w:t>
            </w:r>
            <w:r w:rsidR="009D0C40">
              <w:t>blemi (matematik, linguistik</w:t>
            </w:r>
            <w:r>
              <w:t xml:space="preserve"> etj.) bazuar në të dhënat tekstuale ose tekstuale numerike, eksperimentale të detyrës e cila bëhet në klasë/</w:t>
            </w:r>
            <w:r w:rsidR="009D0C40">
              <w:t xml:space="preserve"> </w:t>
            </w:r>
            <w:r>
              <w:t>shkollë apo jashtë saj duke arsyetuar me gojë zbatimin e ecurive përkatëse për arritjen e rezultatit.</w:t>
            </w:r>
          </w:p>
        </w:tc>
      </w:tr>
      <w:tr w:rsidR="00A8221F" w:rsidRPr="00D7475F" w14:paraId="5D7AF8BF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C27F5" w14:textId="3C2324F2" w:rsidR="00A8221F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5AD02" w14:textId="4D65388D" w:rsidR="00A8221F" w:rsidRPr="00D7475F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Interpreton me fjalë, me shkrim/</w:t>
            </w:r>
            <w:r w:rsidR="009D0C40">
              <w:t xml:space="preserve"> </w:t>
            </w:r>
            <w:r>
              <w:t>me gojë një rregull, koncept apo proces të caktuar duke e ilustruar atë me shembuj konkretë nga situata të jetës së përditshme.</w:t>
            </w:r>
          </w:p>
        </w:tc>
      </w:tr>
      <w:tr w:rsidR="009F6604" w:rsidRPr="00D7475F" w14:paraId="02E7D567" w14:textId="77777777" w:rsidTr="00941D0B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31A734" w14:textId="7C395FAF" w:rsidR="009F6604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E86E9A" w14:textId="36625DD9" w:rsidR="009F6604" w:rsidRPr="00D7475F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4C9F5C97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432712" w:rsidRPr="00D7475F" w14:paraId="12D39DDA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F1AF68A" w14:textId="77777777" w:rsidR="00432712" w:rsidRPr="00CB00AC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87104D8" w14:textId="77777777" w:rsidR="00432712" w:rsidRPr="00CB00AC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432712" w:rsidRPr="00D7475F" w14:paraId="4F81DA02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B5D54" w14:textId="77777777" w:rsidR="00432712" w:rsidRPr="00CB00AC" w:rsidRDefault="00432712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85500" w14:textId="2C0B34E3" w:rsidR="00432712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Regjistron në formë të shkruar, grafike, me TI etj., informatat ose faktet për një temë të caktuar duke i veçuar, me anë të teknikave të ndryshme, pjesët e rëndësishme dhe më</w:t>
            </w:r>
            <w:r w:rsidR="009D0C40">
              <w:rPr>
                <w:rFonts w:ascii="Times New Roman" w:hAnsi="Times New Roman" w:cs="Times New Roman"/>
              </w:rPr>
              <w:t xml:space="preserve"> pak të </w:t>
            </w:r>
            <w:r w:rsidRPr="00CB00AC">
              <w:rPr>
                <w:rFonts w:ascii="Times New Roman" w:hAnsi="Times New Roman" w:cs="Times New Roman"/>
              </w:rPr>
              <w:t>rëndësishme të nevojshme për atë temë/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detyrë të dhënë.</w:t>
            </w:r>
          </w:p>
        </w:tc>
      </w:tr>
      <w:tr w:rsidR="00432712" w:rsidRPr="00D7475F" w14:paraId="6F2852BA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565FA" w14:textId="1D24BE4E" w:rsidR="00432712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3</w:t>
            </w:r>
            <w:r w:rsidR="00432712" w:rsidRPr="00CB00AC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52E27" w14:textId="600B72E9" w:rsidR="00432712" w:rsidRPr="00CB00AC" w:rsidRDefault="006054AA" w:rsidP="00941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Regjistron në skeda dhe teknika të tjera të veçanta, TI etj., informatat ose faktet a formulat për një temë të caktuar duke i radhitur ato sipas llojit, burimit dhe rëndësisë mësimore të tyre.</w:t>
            </w:r>
          </w:p>
        </w:tc>
      </w:tr>
      <w:tr w:rsidR="00432712" w:rsidRPr="00D7475F" w14:paraId="3C3B99DF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A8B20" w14:textId="0D416A20" w:rsidR="00432712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4</w:t>
            </w:r>
            <w:r w:rsidR="00432712" w:rsidRPr="00CB00AC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837A5" w14:textId="2657CD44" w:rsidR="00432712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I parashtron pyetje vetes për çështjet që trajton dhe organizon mendimet për të gjetur përgjigje për temën apo problemin e caktuar duke regjistruar përparimin apo ngecjen derisa të gjejë zgjidhjen përfundimtare.</w:t>
            </w:r>
          </w:p>
        </w:tc>
      </w:tr>
      <w:tr w:rsidR="00432712" w:rsidRPr="00D7475F" w14:paraId="1562DA98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ACD30" w14:textId="4BFE43DA" w:rsidR="00432712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5</w:t>
            </w:r>
            <w:r w:rsidR="00432712" w:rsidRPr="00CB00AC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D9A385" w14:textId="44F8B424" w:rsidR="00432712" w:rsidRPr="00CB00AC" w:rsidRDefault="006054AA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Paraqet/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skicon idetë e veta për ecurinë dhe mënyrën e zhvillimit të një aktiviteti duke e sqaruar dhe duke argumentuar më pas këtë para të tjerëve.</w:t>
            </w:r>
          </w:p>
        </w:tc>
      </w:tr>
      <w:tr w:rsidR="00432712" w:rsidRPr="00D7475F" w14:paraId="00650CBC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8B252" w14:textId="68AE1DC6" w:rsidR="00432712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6</w:t>
            </w:r>
            <w:r w:rsidR="00432712" w:rsidRPr="00CB00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8DA7A4" w14:textId="38CE84C8" w:rsidR="00432712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Ndjek në mënyrë të pavarur udhëzimet apo skicat e dhëna në libër, skicë, plan, partiturë muzikore, skenar, koreografi etj., ose të ndonjë burimi tjetër, për të performuar një veprim, aktivitet ose detyrë që kërkohet prej tij/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saj</w:t>
            </w:r>
            <w:r w:rsidR="009D0C40">
              <w:rPr>
                <w:rFonts w:ascii="Times New Roman" w:hAnsi="Times New Roman" w:cs="Times New Roman"/>
              </w:rPr>
              <w:t>.</w:t>
            </w:r>
          </w:p>
        </w:tc>
      </w:tr>
      <w:tr w:rsidR="009F6604" w:rsidRPr="00D7475F" w14:paraId="56127D52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44D3F" w14:textId="2F22CD2F" w:rsidR="009F6604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43783" w14:textId="7EE7789B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Shfrytëzon në mënyrë të efektshme teknika të ndryshme gjatë të nxënit të temës së dhënë duke veçuar informatat që i kupton nga informatat e reja, të panjohura, si dhe informatat që për të mbeten ende të papaqarta.</w:t>
            </w:r>
          </w:p>
        </w:tc>
      </w:tr>
      <w:tr w:rsidR="009F6604" w:rsidRPr="00D7475F" w14:paraId="6AA1FB5A" w14:textId="77777777" w:rsidTr="00941D0B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06C3D" w14:textId="75AAF41F" w:rsidR="009F6604" w:rsidRPr="00CB00AC" w:rsidRDefault="009F6604" w:rsidP="00941D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50732" w14:textId="423184AC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 xml:space="preserve">Zbaton elementet e dosjes personale për identifikimin e anëve të veta të forta, i shfrytëzon ato për orientim në profesionin e ardhshëm si dhe për vetëvlerësimin e përparimit, qoftë </w:t>
            </w:r>
            <w:r w:rsidR="009D0C40">
              <w:rPr>
                <w:rFonts w:ascii="Times New Roman" w:hAnsi="Times New Roman" w:cs="Times New Roman"/>
              </w:rPr>
              <w:t>n</w:t>
            </w:r>
            <w:r w:rsidR="009D0C40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CB00AC">
              <w:rPr>
                <w:rFonts w:ascii="Times New Roman" w:hAnsi="Times New Roman" w:cs="Times New Roman"/>
              </w:rPr>
              <w:t>përmirësimin apo ngecjen në fusha të ndryshme mësimore</w:t>
            </w:r>
            <w:r w:rsidR="009D0C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7383F19A" w14:textId="158B579B" w:rsidR="00E06DA2" w:rsidRDefault="00E06DA2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1DAC8650" w14:textId="7EA97CF5" w:rsidR="009F6604" w:rsidRDefault="009F6604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9F6604" w:rsidRPr="00CB00AC" w14:paraId="36F99353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23D98D5" w14:textId="4236B7F2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01D169E" w14:textId="76825C2B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 xml:space="preserve">Kompetenca </w:t>
            </w:r>
            <w:r w:rsidRPr="00CB00AC">
              <w:rPr>
                <w:rFonts w:ascii="Times New Roman" w:hAnsi="Times New Roman" w:cs="Times New Roman"/>
              </w:rPr>
              <w:t>për jetë, për punë dhe për mjedis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-</w:t>
            </w:r>
            <w:r w:rsidR="009D0C40">
              <w:rPr>
                <w:rFonts w:ascii="Times New Roman" w:hAnsi="Times New Roman" w:cs="Times New Roman"/>
              </w:rPr>
              <w:t xml:space="preserve"> Kontrib</w:t>
            </w:r>
            <w:r w:rsidRPr="00CB00AC">
              <w:rPr>
                <w:rFonts w:ascii="Times New Roman" w:hAnsi="Times New Roman" w:cs="Times New Roman"/>
              </w:rPr>
              <w:t>ues produktiv</w:t>
            </w:r>
          </w:p>
        </w:tc>
      </w:tr>
      <w:tr w:rsidR="009F6604" w:rsidRPr="00CB00AC" w14:paraId="457D7C14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F55D8" w14:textId="77777777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D1A0F" w14:textId="0216C5D0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Përdor programet kompjuterike për përpunimin e të dhënave dhe paraqitjen e vizatimeve/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diagrameve të nevojshme për përgatitjen e materialeve individuale apo/ dhe publikimeve të ndryshme të shkollës.</w:t>
            </w:r>
          </w:p>
        </w:tc>
      </w:tr>
      <w:tr w:rsidR="009F6604" w:rsidRPr="00CB00AC" w14:paraId="6EED2B08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DE1CE" w14:textId="77777777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C942D" w14:textId="1A0481AC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Zhvillon një plan për shpenzimet dhe kursimet mujore personale, të familjes ose të klasës, arsyeton pastaj rëndësinë e krijimit të shprehisë për të planifikuar.</w:t>
            </w:r>
          </w:p>
        </w:tc>
      </w:tr>
      <w:tr w:rsidR="009F6604" w:rsidRPr="00CB00AC" w14:paraId="3A92AF9B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8C3F3" w14:textId="77777777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A211D3" w14:textId="21ABDE41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Përdor materiale, burim</w:t>
            </w:r>
            <w:r w:rsidR="009D0C40">
              <w:rPr>
                <w:rFonts w:ascii="Times New Roman" w:hAnsi="Times New Roman" w:cs="Times New Roman"/>
              </w:rPr>
              <w:t xml:space="preserve">e të ndryshme informimi, </w:t>
            </w:r>
            <w:r w:rsidRPr="00CB00AC">
              <w:rPr>
                <w:rFonts w:ascii="Times New Roman" w:hAnsi="Times New Roman" w:cs="Times New Roman"/>
              </w:rPr>
              <w:t>teknologjinë në shkollë dhe në jetën e përditshme si ndihmë për përparimin në mësime dhe për orientim në karrierë.</w:t>
            </w:r>
          </w:p>
        </w:tc>
      </w:tr>
    </w:tbl>
    <w:p w14:paraId="0A705868" w14:textId="12FC39FE" w:rsidR="006054AA" w:rsidRDefault="006054AA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1497F31" w14:textId="77777777" w:rsidR="006054AA" w:rsidRDefault="006054AA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9F6604" w:rsidRPr="00CB00AC" w14:paraId="499DAE2D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BCEC788" w14:textId="1FB0737F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6C97517" w14:textId="339A7F12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K</w:t>
            </w:r>
            <w:r w:rsidRPr="00CB00AC">
              <w:rPr>
                <w:rFonts w:ascii="Times New Roman" w:hAnsi="Times New Roman" w:cs="Times New Roman"/>
              </w:rPr>
              <w:t>ompetenca personale -- Individ i shëndoshë</w:t>
            </w:r>
          </w:p>
        </w:tc>
      </w:tr>
      <w:tr w:rsidR="009F6604" w:rsidRPr="00CB00AC" w14:paraId="315D99A2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FBE61" w14:textId="77777777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75465" w14:textId="6E6F7331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Vlerëson përmbajtjen dhe vlerat ushqyese të llojeve të ushqimeve të cilat njeriu i konsumon, duke i kategorizuar ato në bazë të nevojave të individit për to në situata të ndryshme, si: gjatë stinëve, sëmundjeve etj.</w:t>
            </w:r>
          </w:p>
        </w:tc>
      </w:tr>
    </w:tbl>
    <w:p w14:paraId="23B25760" w14:textId="77777777" w:rsidR="009F6604" w:rsidRPr="00C308A2" w:rsidRDefault="009F6604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0ED39920" w14:textId="77777777" w:rsidR="001024BB" w:rsidRDefault="001024B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9F6604" w:rsidRPr="00CB00AC" w14:paraId="609F1A09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52422C7" w14:textId="762FE325" w:rsidR="009F6604" w:rsidRPr="00CB00AC" w:rsidRDefault="009F6604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656F26D" w14:textId="53FFA469" w:rsidR="009F6604" w:rsidRPr="00CB00AC" w:rsidRDefault="006054AA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Kompetenca qytetare - Qytetar i përgjegjshëm</w:t>
            </w:r>
          </w:p>
        </w:tc>
      </w:tr>
      <w:tr w:rsidR="009F6604" w:rsidRPr="00CB00AC" w14:paraId="56DABC69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6AE53" w14:textId="650248DB" w:rsidR="009F6604" w:rsidRPr="00CB00AC" w:rsidRDefault="00CB00AC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A84F0" w14:textId="305602FF" w:rsidR="009F6604" w:rsidRPr="00CB00AC" w:rsidRDefault="00CB00AC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Merr pjesë në përgatitjen dhe organizimin e një votimi të zhvilluar në klasë ose në shkollë për një aktivitet të caktuar duke zbatuar rregullat përkatëse dhe raporton më pas me shkrim për rrjedhën e gjithë procesit.</w:t>
            </w:r>
          </w:p>
        </w:tc>
      </w:tr>
      <w:tr w:rsidR="009F6604" w:rsidRPr="00CB00AC" w14:paraId="2FDD856C" w14:textId="77777777" w:rsidTr="009F6604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7ADE17" w14:textId="0A3A2AD5" w:rsidR="009F6604" w:rsidRPr="00CB00AC" w:rsidRDefault="00CB00AC" w:rsidP="009F6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5.</w:t>
            </w:r>
            <w:r w:rsidR="009F6604" w:rsidRPr="00CB00A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A6D8F2" w14:textId="597A1C68" w:rsidR="009F6604" w:rsidRPr="00CB00AC" w:rsidRDefault="00CB00AC" w:rsidP="009F6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Reagon me maturi ndaj sjelljeve apo veprimeve jo të mira që ndodhin në klasë/</w:t>
            </w:r>
            <w:r w:rsidR="009D0C40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shkollë apo jashtë saj, promovon sjelljet dhe veprimet e mira duke vënë në pah shkaqet dhe pasojat e manifestimit të tyre për individin dhe për të tjerët.</w:t>
            </w:r>
          </w:p>
        </w:tc>
      </w:tr>
    </w:tbl>
    <w:p w14:paraId="0D8EAD69" w14:textId="77777777" w:rsidR="001024BB" w:rsidRDefault="001024B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3E27259A" w14:textId="77777777" w:rsidR="001024BB" w:rsidRDefault="001024B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19E35D29" w14:textId="77777777" w:rsidR="001024BB" w:rsidRDefault="001024B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51417363" w14:textId="77777777" w:rsidR="001024BB" w:rsidRDefault="001024B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38A30EE8" w14:textId="77777777" w:rsidR="00E06DA2" w:rsidRPr="00D7475F" w:rsidRDefault="00E06DA2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1007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2535"/>
        <w:gridCol w:w="1745"/>
        <w:gridCol w:w="553"/>
        <w:gridCol w:w="1087"/>
        <w:gridCol w:w="1166"/>
        <w:gridCol w:w="1110"/>
        <w:gridCol w:w="1026"/>
      </w:tblGrid>
      <w:tr w:rsidR="00D26870" w:rsidRPr="00D7475F" w14:paraId="6CADAB6F" w14:textId="77777777" w:rsidTr="00703B27">
        <w:trPr>
          <w:trHeight w:val="300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B143F" w14:textId="7C6D072B" w:rsidR="00D7475F" w:rsidRPr="00D7475F" w:rsidRDefault="009D0C40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Temat mës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imore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A46271" w14:textId="43882FF5" w:rsidR="00D7475F" w:rsidRPr="006C2135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</w:t>
            </w:r>
          </w:p>
          <w:p w14:paraId="1F6173AD" w14:textId="5AA4AE42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RN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F7987" w14:textId="7ABDF529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Njësitë</w:t>
            </w:r>
          </w:p>
          <w:p w14:paraId="19062D67" w14:textId="47C0CE2B" w:rsidR="00D7475F" w:rsidRPr="00D7475F" w:rsidRDefault="00036839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ësimore</w:t>
            </w: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8778D" w14:textId="30DCBB01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Koha  mësimore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F195D" w14:textId="1EFEEA56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mësimdhënies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CE704" w14:textId="347097F8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Metodologjia  e vlerësimit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76351" w14:textId="5E82DDCF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Ndërlidhja me lëndë të  tjera mësimore, me çështjet ndërkurrikulare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9CC41" w14:textId="5D842A6F" w:rsidR="00D7475F" w:rsidRPr="00D7475F" w:rsidRDefault="00D7475F" w:rsidP="00601A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Burimet</w:t>
            </w:r>
          </w:p>
        </w:tc>
      </w:tr>
      <w:tr w:rsidR="00830354" w:rsidRPr="00D9179B" w14:paraId="400028FD" w14:textId="77777777" w:rsidTr="00703B27">
        <w:trPr>
          <w:trHeight w:val="300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A07EF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80ABC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4BE85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41BFCD1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BE877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5E9F4A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00AC">
              <w:rPr>
                <w:rFonts w:ascii="Times New Roman" w:hAnsi="Times New Roman"/>
                <w:b/>
              </w:rPr>
              <w:t xml:space="preserve">Bashkësitë numerike                        </w:t>
            </w:r>
          </w:p>
          <w:p w14:paraId="1111BE4A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BDDFA4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3990B6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7172F5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53D682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858E0D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4B75B7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93DFAF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D2374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9EFB81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23489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A3F88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825E0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5E56F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39FC9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09C310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11C345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7CECD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977B2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5BDCA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72DFFCA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ABAB68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F96A8D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7999B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209AF15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8E90A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50DA5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D637B7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D245326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596D9A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29D23C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73228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E00BA57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F9438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A0FE3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45723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00AC">
              <w:rPr>
                <w:rFonts w:ascii="Times New Roman" w:hAnsi="Times New Roman"/>
                <w:b/>
              </w:rPr>
              <w:t>Ekuacionet dhe inekuacionet  me vlerë absolute</w:t>
            </w:r>
          </w:p>
          <w:p w14:paraId="4B3AEFC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0DC305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FF57D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7DA3984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DD1EF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2F9FBC5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B3C68B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8A1E8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8C1158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263ADC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50EFEBD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B4F8947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5242E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DE9202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941FA1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8E5994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0F406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27A89C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97C2AA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B7E566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C4F37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BE3FC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BA0A92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8709ED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94962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5018F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DAF001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03657C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FD1C85B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000FD8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36CA190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7F182F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CF9B1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67E91C9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AB953A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B00AC">
              <w:rPr>
                <w:rFonts w:ascii="Times New Roman" w:hAnsi="Times New Roman"/>
                <w:b/>
              </w:rPr>
              <w:t>Kuptime themelore të gjeometrisë në rrafsh</w:t>
            </w:r>
          </w:p>
          <w:p w14:paraId="4188974E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215EE2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41CBE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6377763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EC0C72" w14:textId="77777777" w:rsidR="00830354" w:rsidRPr="00CB00AC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AF2362" w14:textId="0B046613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433A6">
              <w:rPr>
                <w:rFonts w:ascii="Times New Roman" w:hAnsi="Times New Roman"/>
                <w:b/>
              </w:rPr>
              <w:t xml:space="preserve">                    </w:t>
            </w:r>
          </w:p>
          <w:p w14:paraId="5D96A8A6" w14:textId="325CD52B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0D4B9" w14:textId="2E6A9B3A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5D6CA" w14:textId="2C892839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Përkufizon vetitë e numrave natyrorë, të plotë, racionalë (bashkësive</w:t>
            </w:r>
            <w:r w:rsidR="00036839">
              <w:rPr>
                <w:rFonts w:ascii="Times New Roman" w:hAnsi="Times New Roman"/>
              </w:rPr>
              <w:t xml:space="preserve"> numerike N, Z, Q) dhe i përdor</w:t>
            </w:r>
            <w:r w:rsidRPr="00CB00AC">
              <w:rPr>
                <w:rFonts w:ascii="Times New Roman" w:hAnsi="Times New Roman"/>
              </w:rPr>
              <w:t xml:space="preserve"> ato në zgjidhje të detyrave;</w:t>
            </w:r>
          </w:p>
          <w:p w14:paraId="716DD19B" w14:textId="24D8CB48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Dallon numrat dhjetorë që mund të shkruhen si numra thyesorë dhe ata që nuk mund të shkruhen si numra thyesor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CB00AC">
              <w:rPr>
                <w:rFonts w:ascii="Times New Roman" w:hAnsi="Times New Roman"/>
              </w:rPr>
              <w:t>;</w:t>
            </w:r>
          </w:p>
          <w:p w14:paraId="1D0F196D" w14:textId="611DFB5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Identifikon numrat iracionalë dhe i paraqet në boshtin numerik;</w:t>
            </w:r>
          </w:p>
          <w:p w14:paraId="674F36A6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64F06627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758BDCED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 xml:space="preserve">Përkufizon numrat realë, bashkësinë e numrave realë (R) dhe i paraqet në boshtin numerik; </w:t>
            </w:r>
          </w:p>
          <w:p w14:paraId="11A76C7B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 xml:space="preserve">Krahason dy numra </w:t>
            </w:r>
            <w:r w:rsidRPr="00CB00AC">
              <w:rPr>
                <w:rFonts w:ascii="Times New Roman" w:hAnsi="Times New Roman"/>
              </w:rPr>
              <w:lastRenderedPageBreak/>
              <w:t>realë;</w:t>
            </w:r>
          </w:p>
          <w:p w14:paraId="5EF9723D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Përkufizon vlerën absolute të numrave realë;</w:t>
            </w:r>
          </w:p>
          <w:p w14:paraId="22A079E9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Kryen veprimet themelore me numra realë duke përfshirë edhe fuqizimin dhe rrënjëzimin.</w:t>
            </w:r>
          </w:p>
          <w:p w14:paraId="01719AC4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7E4B10BD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20CE2411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1F4A5381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01723F9A" w14:textId="75243928" w:rsidR="00830354" w:rsidRPr="00CB00AC" w:rsidRDefault="00036839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ab/>
              <w:t xml:space="preserve"> Zgjidh</w:t>
            </w:r>
            <w:r w:rsidR="00830354" w:rsidRPr="00CB00AC">
              <w:rPr>
                <w:rFonts w:ascii="Times New Roman" w:hAnsi="Times New Roman"/>
              </w:rPr>
              <w:t xml:space="preserve"> ekuacionet  dhe inekuacionet lineare sipas shkronjave; </w:t>
            </w:r>
          </w:p>
          <w:p w14:paraId="16FEB237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Diskuton zgjidhjen e ekuacioneve dhe të inekuacioneve lineare me një të panjohur;</w:t>
            </w:r>
          </w:p>
          <w:p w14:paraId="4407B575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 xml:space="preserve">Paraqet zgjidhjet e inekuacioneve në boshtin numerik; </w:t>
            </w:r>
          </w:p>
          <w:p w14:paraId="76C927CC" w14:textId="09B1B828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Identifikon intervalin e hapur dhe të mbyllur te</w:t>
            </w:r>
            <w:r w:rsidR="00036839">
              <w:rPr>
                <w:rFonts w:ascii="Times New Roman" w:hAnsi="Times New Roman"/>
              </w:rPr>
              <w:t>k</w:t>
            </w:r>
            <w:r w:rsidRPr="00CB00AC">
              <w:rPr>
                <w:rFonts w:ascii="Times New Roman" w:hAnsi="Times New Roman"/>
              </w:rPr>
              <w:t xml:space="preserve"> inekuacionet duke e paraqitur simbolikisht;</w:t>
            </w:r>
          </w:p>
          <w:p w14:paraId="1E08C0FC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Zgjidh ekuacionet dhe inekuacionet me vlerë absolute dhe paraqet grafikisht bashkësitë e zgjidhjeve të tyre;</w:t>
            </w:r>
          </w:p>
          <w:p w14:paraId="50E05166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489F8554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Përdor ekuacionin në fizikë, kimi dhe lëmenj të tjerë.</w:t>
            </w:r>
          </w:p>
          <w:p w14:paraId="2ACAC81A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406B4617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6E6CC67B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5E074CA0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59137E59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5BE30F92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63CD03A2" w14:textId="1E01811D" w:rsidR="00830354" w:rsidRPr="00CB00AC" w:rsidRDefault="00830354" w:rsidP="00830354">
            <w:pPr>
              <w:spacing w:after="0" w:line="276" w:lineRule="auto"/>
              <w:contextualSpacing/>
              <w:rPr>
                <w:rFonts w:ascii="Times New Roman" w:hAnsi="Times New Roman"/>
              </w:rPr>
            </w:pPr>
          </w:p>
          <w:p w14:paraId="4B114D45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71CE2DB9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Dallon objektet themelore gjeometrike (pikën, drejtëzën, rrafshin);</w:t>
            </w:r>
          </w:p>
          <w:p w14:paraId="0DBD145C" w14:textId="0BD39C69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 xml:space="preserve">Përkufizon  kuptimet </w:t>
            </w:r>
            <w:r w:rsidR="00036839">
              <w:rPr>
                <w:rFonts w:ascii="Times New Roman" w:hAnsi="Times New Roman"/>
              </w:rPr>
              <w:t>e nxjerra dhe themelore</w:t>
            </w:r>
            <w:r w:rsidRPr="00CB00AC">
              <w:rPr>
                <w:rFonts w:ascii="Times New Roman" w:hAnsi="Times New Roman"/>
              </w:rPr>
              <w:t xml:space="preserve"> gjeometrike;</w:t>
            </w:r>
          </w:p>
          <w:p w14:paraId="29C2D488" w14:textId="156CF003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Dallon kur dy trekëndësha janë kongruent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CB00AC">
              <w:rPr>
                <w:rFonts w:ascii="Times New Roman" w:hAnsi="Times New Roman"/>
              </w:rPr>
              <w:t>;</w:t>
            </w:r>
          </w:p>
          <w:p w14:paraId="32602758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•</w:t>
            </w:r>
            <w:r w:rsidRPr="00CB00AC">
              <w:rPr>
                <w:rFonts w:ascii="Times New Roman" w:hAnsi="Times New Roman"/>
              </w:rPr>
              <w:tab/>
              <w:t>Zbaton kongruencën e trekëndëshave për zgjidhjen e detyrave praktike;</w:t>
            </w:r>
          </w:p>
          <w:p w14:paraId="2DD22ED1" w14:textId="77777777" w:rsidR="00830354" w:rsidRPr="00CB00AC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1A87264A" w14:textId="18A327E5" w:rsidR="00830354" w:rsidRPr="00B91524" w:rsidRDefault="00830354" w:rsidP="00830354">
            <w:pPr>
              <w:spacing w:after="0" w:line="276" w:lineRule="auto"/>
              <w:ind w:left="342"/>
              <w:contextualSpacing/>
              <w:rPr>
                <w:rFonts w:ascii="Times New Roman" w:hAnsi="Times New Roman"/>
              </w:rPr>
            </w:pPr>
          </w:p>
          <w:p w14:paraId="4DD4B787" w14:textId="77777777" w:rsidR="00830354" w:rsidRPr="00B91524" w:rsidRDefault="00830354" w:rsidP="00830354">
            <w:pPr>
              <w:pStyle w:val="ListParagraph"/>
              <w:rPr>
                <w:rFonts w:ascii="Times New Roman" w:hAnsi="Times New Roman"/>
              </w:rPr>
            </w:pPr>
          </w:p>
          <w:p w14:paraId="74919D4B" w14:textId="77777777" w:rsidR="00830354" w:rsidRPr="00B91524" w:rsidRDefault="00830354" w:rsidP="00830354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114C2BA1" w14:textId="77777777" w:rsidR="00830354" w:rsidRPr="00B91524" w:rsidRDefault="00830354" w:rsidP="00830354">
            <w:pPr>
              <w:spacing w:after="0"/>
              <w:ind w:left="342"/>
              <w:contextualSpacing/>
              <w:rPr>
                <w:rFonts w:ascii="Times New Roman" w:hAnsi="Times New Roman"/>
              </w:rPr>
            </w:pPr>
          </w:p>
          <w:p w14:paraId="37387EF1" w14:textId="2E88D22D" w:rsidR="00830354" w:rsidRPr="003319F4" w:rsidRDefault="00830354" w:rsidP="008303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C36CF" w14:textId="27B671AB" w:rsidR="00830354" w:rsidRDefault="00036839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1" w:name="_Hlk172319408"/>
            <w:bookmarkStart w:id="2" w:name="_Hlk172029279"/>
            <w:r>
              <w:rPr>
                <w:rFonts w:ascii="Times New Roman" w:hAnsi="Times New Roman"/>
              </w:rPr>
              <w:lastRenderedPageBreak/>
              <w:t>Bashkësia e numrave natyrorë;</w:t>
            </w:r>
          </w:p>
          <w:p w14:paraId="294F7699" w14:textId="77777777" w:rsidR="00830354" w:rsidRPr="002E3792" w:rsidRDefault="00830354" w:rsidP="00830354">
            <w:pPr>
              <w:spacing w:line="24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2E3792">
              <w:rPr>
                <w:rFonts w:ascii="Times New Roman" w:hAnsi="Times New Roman"/>
              </w:rPr>
              <w:t>ashkësia e numrave të plotë;</w:t>
            </w:r>
          </w:p>
          <w:bookmarkEnd w:id="1"/>
          <w:p w14:paraId="6885856D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Bashkësia e numrave</w:t>
            </w:r>
            <w:r w:rsidRPr="00D433A6">
              <w:rPr>
                <w:rFonts w:ascii="Times New Roman" w:hAnsi="Times New Roman"/>
              </w:rPr>
              <w:t xml:space="preserve">  racionalë;                                                                 </w:t>
            </w:r>
          </w:p>
          <w:p w14:paraId="655C8920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Ushtrime:</w:t>
            </w:r>
            <w:r>
              <w:rPr>
                <w:rFonts w:ascii="Times New Roman" w:hAnsi="Times New Roman"/>
              </w:rPr>
              <w:t xml:space="preserve">Bashkësia e numrave </w:t>
            </w:r>
            <w:r w:rsidRPr="00D433A6">
              <w:rPr>
                <w:rFonts w:ascii="Times New Roman" w:hAnsi="Times New Roman"/>
              </w:rPr>
              <w:t xml:space="preserve">racionalë;                                                                  </w:t>
            </w:r>
          </w:p>
          <w:p w14:paraId="2A058B5C" w14:textId="55BDD500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Numrat dhjetorë periodik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D433A6">
              <w:rPr>
                <w:rFonts w:ascii="Times New Roman" w:hAnsi="Times New Roman"/>
              </w:rPr>
              <w:t xml:space="preserve"> dhe joperiodik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D433A6">
              <w:rPr>
                <w:rFonts w:ascii="Times New Roman" w:hAnsi="Times New Roman"/>
              </w:rPr>
              <w:t xml:space="preserve"> - shndërrime;                                              </w:t>
            </w:r>
          </w:p>
          <w:p w14:paraId="31C01021" w14:textId="3B5DD023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Ushtrime:Veprime me numra dhjetorë </w:t>
            </w:r>
            <w:r w:rsidRPr="00D433A6">
              <w:rPr>
                <w:rFonts w:ascii="Times New Roman" w:hAnsi="Times New Roman"/>
              </w:rPr>
              <w:lastRenderedPageBreak/>
              <w:t>periodik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D433A6">
              <w:rPr>
                <w:rFonts w:ascii="Times New Roman" w:hAnsi="Times New Roman"/>
              </w:rPr>
              <w:t xml:space="preserve"> dhe joperiodik</w:t>
            </w:r>
            <w:r w:rsidR="00036839">
              <w:rPr>
                <w:rFonts w:ascii="Times New Roman" w:hAnsi="Times New Roman"/>
                <w:sz w:val="24"/>
                <w:szCs w:val="24"/>
              </w:rPr>
              <w:t>ë</w:t>
            </w:r>
            <w:r w:rsidRPr="00D433A6">
              <w:rPr>
                <w:rFonts w:ascii="Times New Roman" w:hAnsi="Times New Roman"/>
              </w:rPr>
              <w:t xml:space="preserve">;                               </w:t>
            </w:r>
          </w:p>
          <w:p w14:paraId="3037954F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Numrat iracionalë;                                           </w:t>
            </w:r>
          </w:p>
          <w:p w14:paraId="5F67D0F0" w14:textId="38EAD7A1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Numrat iracional</w:t>
            </w:r>
            <w:r w:rsidR="00036839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="00036839">
              <w:rPr>
                <w:rFonts w:ascii="Times New Roman" w:hAnsi="Times New Roman"/>
              </w:rPr>
              <w:t>- paraqitja në drejtëz</w:t>
            </w:r>
            <w:r w:rsidRPr="00D433A6">
              <w:rPr>
                <w:rFonts w:ascii="Times New Roman" w:hAnsi="Times New Roman"/>
              </w:rPr>
              <w:t xml:space="preserve"> numerike;                                                                   </w:t>
            </w:r>
          </w:p>
          <w:p w14:paraId="2CC76DD7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Ushtrime lidhur me numrat iracionalë;                                                         </w:t>
            </w:r>
          </w:p>
          <w:p w14:paraId="79CDA519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Bashkësia e numrave realë;    </w:t>
            </w:r>
          </w:p>
          <w:p w14:paraId="6143A1AC" w14:textId="6C55251F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Krahasimi dhe paraq</w:t>
            </w:r>
            <w:r w:rsidR="00036839">
              <w:rPr>
                <w:rFonts w:ascii="Times New Roman" w:hAnsi="Times New Roman"/>
              </w:rPr>
              <w:t>itja e numrave realë në drejtëz</w:t>
            </w:r>
            <w:r w:rsidRPr="00D433A6">
              <w:rPr>
                <w:rFonts w:ascii="Times New Roman" w:hAnsi="Times New Roman"/>
              </w:rPr>
              <w:t xml:space="preserve"> numerike;                                              </w:t>
            </w:r>
          </w:p>
          <w:p w14:paraId="7A9E2B68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Ushtrime: Numrat realë;                       </w:t>
            </w:r>
          </w:p>
          <w:p w14:paraId="20F43283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Vlera absolute e numrave realë;             </w:t>
            </w:r>
          </w:p>
          <w:p w14:paraId="53429DA3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Ushtrime: Vlera absolute e numrave realë;</w:t>
            </w:r>
          </w:p>
          <w:p w14:paraId="3DA64C15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Veprime lidhur me numra realë;               </w:t>
            </w:r>
          </w:p>
          <w:p w14:paraId="2FC1A19D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Detyra </w:t>
            </w:r>
            <w:r w:rsidRPr="00D433A6">
              <w:rPr>
                <w:rFonts w:ascii="Times New Roman" w:hAnsi="Times New Roman"/>
              </w:rPr>
              <w:lastRenderedPageBreak/>
              <w:t xml:space="preserve">lidhur me fuqizimin dhe rrënjëzimin e numrave realë;                                   </w:t>
            </w:r>
          </w:p>
          <w:p w14:paraId="3261D1A9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Ushtrime: Detyra lidhur me fuqizimin dhe rrënjëzimin e numrave realë;                               </w:t>
            </w:r>
          </w:p>
          <w:p w14:paraId="6DB52120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Ushtrime: Bashkësitë numerike</w:t>
            </w:r>
            <w:r>
              <w:rPr>
                <w:rFonts w:ascii="Times New Roman" w:hAnsi="Times New Roman"/>
              </w:rPr>
              <w:t>;</w:t>
            </w:r>
          </w:p>
          <w:p w14:paraId="58C4B592" w14:textId="77777777" w:rsidR="00830354" w:rsidRDefault="00830354" w:rsidP="00830354">
            <w:pPr>
              <w:spacing w:line="240" w:lineRule="auto"/>
              <w:ind w:left="630"/>
              <w:rPr>
                <w:rFonts w:ascii="Times New Roman" w:hAnsi="Times New Roman"/>
              </w:rPr>
            </w:pPr>
          </w:p>
          <w:p w14:paraId="0D768014" w14:textId="77777777" w:rsidR="00830354" w:rsidRDefault="00830354" w:rsidP="00830354">
            <w:pPr>
              <w:spacing w:line="240" w:lineRule="auto"/>
              <w:ind w:left="630"/>
              <w:rPr>
                <w:rFonts w:ascii="Times New Roman" w:hAnsi="Times New Roman"/>
              </w:rPr>
            </w:pPr>
          </w:p>
          <w:p w14:paraId="161C312C" w14:textId="77777777" w:rsidR="00830354" w:rsidRPr="00C257C3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C257C3">
              <w:rPr>
                <w:rFonts w:ascii="Times New Roman" w:hAnsi="Times New Roman"/>
              </w:rPr>
              <w:t>Zgjidhja e ekuacioneve lineare me nj</w:t>
            </w:r>
            <w:r w:rsidRPr="00C257C3">
              <w:rPr>
                <w:rFonts w:ascii="Times New Roman" w:hAnsi="Times New Roman"/>
                <w:lang w:bidi="en-US"/>
              </w:rPr>
              <w:t>ë të panjohur</w:t>
            </w:r>
          </w:p>
          <w:p w14:paraId="52971769" w14:textId="197DF772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C257C3">
              <w:rPr>
                <w:rFonts w:ascii="Times New Roman" w:hAnsi="Times New Roman"/>
              </w:rPr>
              <w:t>Zgjidhja</w:t>
            </w:r>
            <w:r w:rsidRPr="00C257C3">
              <w:rPr>
                <w:rFonts w:ascii="Times New Roman" w:hAnsi="Times New Roman"/>
                <w:lang w:bidi="en-US"/>
              </w:rPr>
              <w:t xml:space="preserve"> e ekuacioneve lineare me një të panjohur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C257C3">
              <w:rPr>
                <w:rFonts w:ascii="Times New Roman" w:hAnsi="Times New Roman"/>
              </w:rPr>
              <w:t>-diskutimi i zgjidhshm</w:t>
            </w:r>
            <w:r w:rsidRPr="00C257C3">
              <w:rPr>
                <w:rFonts w:ascii="Times New Roman" w:hAnsi="Times New Roman"/>
                <w:lang w:bidi="en-US"/>
              </w:rPr>
              <w:t>ë</w:t>
            </w:r>
            <w:r w:rsidRPr="00C257C3">
              <w:rPr>
                <w:rFonts w:ascii="Times New Roman" w:hAnsi="Times New Roman"/>
              </w:rPr>
              <w:t>ris</w:t>
            </w:r>
            <w:r w:rsidRPr="00C257C3">
              <w:rPr>
                <w:rFonts w:ascii="Times New Roman" w:hAnsi="Times New Roman"/>
                <w:lang w:bidi="en-US"/>
              </w:rPr>
              <w:t>ë</w:t>
            </w:r>
          </w:p>
          <w:p w14:paraId="0969FA5A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C257C3">
              <w:rPr>
                <w:rFonts w:ascii="Times New Roman" w:hAnsi="Times New Roman"/>
                <w:lang w:bidi="en-US"/>
              </w:rPr>
              <w:t>Ushtrime:Zgjidhja e ekuacioneve lineare me një të panjohur</w:t>
            </w:r>
          </w:p>
          <w:p w14:paraId="41B6150E" w14:textId="108A9A85" w:rsidR="00830354" w:rsidRPr="005512B9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5512B9">
              <w:rPr>
                <w:rFonts w:ascii="Times New Roman" w:hAnsi="Times New Roman"/>
              </w:rPr>
              <w:t>Zgjidhja e inekuacioneve lineare me nj</w:t>
            </w:r>
            <w:r w:rsidRPr="005512B9">
              <w:rPr>
                <w:rFonts w:ascii="Times New Roman" w:hAnsi="Times New Roman"/>
                <w:lang w:bidi="en-US"/>
              </w:rPr>
              <w:t>ë të panjohur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5512B9">
              <w:rPr>
                <w:rFonts w:ascii="Times New Roman" w:hAnsi="Times New Roman"/>
              </w:rPr>
              <w:t>-</w:t>
            </w:r>
            <w:r w:rsidRPr="005512B9">
              <w:rPr>
                <w:rFonts w:ascii="Times New Roman" w:hAnsi="Times New Roman"/>
              </w:rPr>
              <w:lastRenderedPageBreak/>
              <w:t>intervalet</w:t>
            </w:r>
          </w:p>
          <w:p w14:paraId="01528312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C257C3">
              <w:rPr>
                <w:rFonts w:ascii="Times New Roman" w:hAnsi="Times New Roman"/>
              </w:rPr>
              <w:t>Ushtrime:Zgjidhja e inekuacioneve lineare me nj</w:t>
            </w:r>
            <w:r w:rsidRPr="00C257C3">
              <w:rPr>
                <w:rFonts w:ascii="Times New Roman" w:hAnsi="Times New Roman"/>
                <w:lang w:bidi="en-US"/>
              </w:rPr>
              <w:t>ë të panjohur</w:t>
            </w:r>
            <w:r w:rsidRPr="00C257C3">
              <w:rPr>
                <w:rFonts w:ascii="Times New Roman" w:hAnsi="Times New Roman"/>
              </w:rPr>
              <w:t xml:space="preserve">   </w:t>
            </w:r>
          </w:p>
          <w:p w14:paraId="557AF9DE" w14:textId="77777777" w:rsidR="00830354" w:rsidRDefault="00830354" w:rsidP="00830354">
            <w:pPr>
              <w:spacing w:line="240" w:lineRule="auto"/>
              <w:ind w:left="720"/>
              <w:rPr>
                <w:rFonts w:ascii="Times New Roman" w:hAnsi="Times New Roman"/>
              </w:rPr>
            </w:pPr>
          </w:p>
          <w:p w14:paraId="69D0998E" w14:textId="77777777" w:rsidR="00830354" w:rsidRDefault="00830354" w:rsidP="00830354">
            <w:pPr>
              <w:spacing w:line="240" w:lineRule="auto"/>
              <w:ind w:left="720"/>
              <w:rPr>
                <w:rFonts w:ascii="Times New Roman" w:hAnsi="Times New Roman"/>
              </w:rPr>
            </w:pPr>
          </w:p>
          <w:p w14:paraId="029FD513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096FE1">
              <w:rPr>
                <w:rFonts w:ascii="Times New Roman" w:hAnsi="Times New Roman"/>
              </w:rPr>
              <w:t>Ekuacionet me vler</w:t>
            </w:r>
            <w:r w:rsidRPr="00096FE1">
              <w:rPr>
                <w:rFonts w:ascii="Times New Roman" w:hAnsi="Times New Roman"/>
                <w:lang w:bidi="en-US"/>
              </w:rPr>
              <w:t>ë absolute</w:t>
            </w:r>
          </w:p>
          <w:p w14:paraId="48BDF060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096FE1">
              <w:rPr>
                <w:rFonts w:ascii="Times New Roman" w:hAnsi="Times New Roman"/>
              </w:rPr>
              <w:t>Ushtrime:Zgjidhja e ekuacione</w:t>
            </w:r>
            <w:r>
              <w:rPr>
                <w:rFonts w:ascii="Times New Roman" w:hAnsi="Times New Roman"/>
              </w:rPr>
              <w:t>ve</w:t>
            </w:r>
            <w:r w:rsidRPr="00096FE1">
              <w:rPr>
                <w:rFonts w:ascii="Times New Roman" w:hAnsi="Times New Roman"/>
              </w:rPr>
              <w:t xml:space="preserve"> me vler</w:t>
            </w:r>
            <w:r w:rsidRPr="00096FE1">
              <w:rPr>
                <w:rFonts w:ascii="Times New Roman" w:hAnsi="Times New Roman"/>
                <w:lang w:bidi="en-US"/>
              </w:rPr>
              <w:t>ë absolute</w:t>
            </w:r>
            <w:r w:rsidRPr="00096FE1">
              <w:rPr>
                <w:rFonts w:ascii="Times New Roman" w:hAnsi="Times New Roman"/>
              </w:rPr>
              <w:t xml:space="preserve">                                        </w:t>
            </w:r>
          </w:p>
          <w:p w14:paraId="39BB6EBD" w14:textId="082259E0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096FE1">
              <w:rPr>
                <w:rFonts w:ascii="Times New Roman" w:hAnsi="Times New Roman"/>
              </w:rPr>
              <w:t xml:space="preserve"> Inekuacionet me vler</w:t>
            </w:r>
            <w:r w:rsidRPr="00096FE1">
              <w:rPr>
                <w:rFonts w:ascii="Times New Roman" w:hAnsi="Times New Roman"/>
                <w:lang w:bidi="en-US"/>
              </w:rPr>
              <w:t>ë absolute. Forma |x|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&lt;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a</w:t>
            </w:r>
          </w:p>
          <w:p w14:paraId="66942DA9" w14:textId="7CB8C946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096FE1">
              <w:rPr>
                <w:rFonts w:ascii="Times New Roman" w:hAnsi="Times New Roman"/>
              </w:rPr>
              <w:t xml:space="preserve"> </w:t>
            </w:r>
            <w:bookmarkStart w:id="3" w:name="_Hlk172555015"/>
            <w:r w:rsidRPr="00096FE1">
              <w:rPr>
                <w:rFonts w:ascii="Times New Roman" w:hAnsi="Times New Roman"/>
              </w:rPr>
              <w:t>Ushtrime:Zgjidhja e inekuacioneve t</w:t>
            </w:r>
            <w:r w:rsidRPr="00096FE1">
              <w:rPr>
                <w:rFonts w:ascii="Times New Roman" w:hAnsi="Times New Roman"/>
                <w:lang w:bidi="en-US"/>
              </w:rPr>
              <w:t>ë formës |x|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&lt;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a</w:t>
            </w:r>
          </w:p>
          <w:p w14:paraId="5DA8A6E7" w14:textId="00EBA24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4" w:name="_Hlk172558521"/>
            <w:bookmarkEnd w:id="3"/>
            <w:r w:rsidRPr="00096FE1">
              <w:rPr>
                <w:rFonts w:ascii="Times New Roman" w:hAnsi="Times New Roman"/>
              </w:rPr>
              <w:t>Inekuacionet me vler</w:t>
            </w:r>
            <w:r w:rsidR="00036839">
              <w:rPr>
                <w:rFonts w:ascii="Times New Roman" w:hAnsi="Times New Roman"/>
                <w:lang w:bidi="en-US"/>
              </w:rPr>
              <w:t>ë absolute: f</w:t>
            </w:r>
            <w:r w:rsidRPr="00096FE1">
              <w:rPr>
                <w:rFonts w:ascii="Times New Roman" w:hAnsi="Times New Roman"/>
                <w:lang w:bidi="en-US"/>
              </w:rPr>
              <w:t>orma |x|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&gt;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a</w:t>
            </w:r>
            <w:r w:rsidRPr="00096FE1">
              <w:rPr>
                <w:rFonts w:ascii="Times New Roman" w:hAnsi="Times New Roman"/>
              </w:rPr>
              <w:t xml:space="preserve">    </w:t>
            </w:r>
            <w:bookmarkEnd w:id="4"/>
            <w:r w:rsidRPr="00096FE1">
              <w:rPr>
                <w:rFonts w:ascii="Times New Roman" w:hAnsi="Times New Roman"/>
              </w:rPr>
              <w:t xml:space="preserve">                                                </w:t>
            </w:r>
          </w:p>
          <w:p w14:paraId="2A17C516" w14:textId="78C72256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5" w:name="_Hlk172558722"/>
            <w:r w:rsidRPr="00096FE1">
              <w:rPr>
                <w:rFonts w:ascii="Times New Roman" w:hAnsi="Times New Roman"/>
              </w:rPr>
              <w:t>Ushtrime:Zgjidhja e inekuacioneve t</w:t>
            </w:r>
            <w:r w:rsidRPr="00096FE1">
              <w:rPr>
                <w:rFonts w:ascii="Times New Roman" w:hAnsi="Times New Roman"/>
                <w:lang w:bidi="en-US"/>
              </w:rPr>
              <w:t>ë formës |x|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&gt;</w:t>
            </w:r>
            <w:r w:rsidR="00036839">
              <w:rPr>
                <w:rFonts w:ascii="Times New Roman" w:hAnsi="Times New Roman"/>
                <w:lang w:bidi="en-US"/>
              </w:rPr>
              <w:t xml:space="preserve"> </w:t>
            </w:r>
            <w:r w:rsidRPr="00096FE1">
              <w:rPr>
                <w:rFonts w:ascii="Times New Roman" w:hAnsi="Times New Roman"/>
                <w:lang w:bidi="en-US"/>
              </w:rPr>
              <w:t>a</w:t>
            </w:r>
            <w:r w:rsidRPr="00096FE1">
              <w:rPr>
                <w:rFonts w:ascii="Times New Roman" w:hAnsi="Times New Roman"/>
              </w:rPr>
              <w:t xml:space="preserve">                                                            </w:t>
            </w:r>
          </w:p>
          <w:p w14:paraId="6CF0964F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6" w:name="_Hlk172566199"/>
            <w:bookmarkEnd w:id="5"/>
            <w:r w:rsidRPr="00096FE1">
              <w:rPr>
                <w:rFonts w:ascii="Times New Roman" w:hAnsi="Times New Roman"/>
              </w:rPr>
              <w:t xml:space="preserve">Ushtrime:Ekuacionet </w:t>
            </w:r>
            <w:r w:rsidRPr="00096FE1">
              <w:rPr>
                <w:rFonts w:ascii="Times New Roman" w:hAnsi="Times New Roman"/>
              </w:rPr>
              <w:lastRenderedPageBreak/>
              <w:t>dhe inekuacionet me vler</w:t>
            </w:r>
            <w:r w:rsidRPr="00096FE1">
              <w:rPr>
                <w:rFonts w:ascii="Times New Roman" w:hAnsi="Times New Roman"/>
                <w:lang w:bidi="en-US"/>
              </w:rPr>
              <w:t>ë absolute</w:t>
            </w:r>
          </w:p>
          <w:p w14:paraId="64C3532D" w14:textId="77777777" w:rsidR="00830354" w:rsidRPr="00D433A6" w:rsidRDefault="00830354" w:rsidP="00830354">
            <w:pPr>
              <w:spacing w:line="240" w:lineRule="auto"/>
              <w:rPr>
                <w:rFonts w:ascii="Times New Roman" w:hAnsi="Times New Roman"/>
              </w:rPr>
            </w:pPr>
            <w:bookmarkStart w:id="7" w:name="_Hlk172029849"/>
            <w:bookmarkEnd w:id="6"/>
          </w:p>
          <w:p w14:paraId="345AD691" w14:textId="77777777" w:rsidR="00830354" w:rsidRPr="004E1DAB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8" w:name="_Hlk172584709"/>
            <w:bookmarkStart w:id="9" w:name="_Hlk172029422"/>
            <w:r w:rsidRPr="004E1DAB">
              <w:rPr>
                <w:rFonts w:ascii="Times New Roman" w:hAnsi="Times New Roman"/>
              </w:rPr>
              <w:t xml:space="preserve">Hyrje në gjeometri - kuptimet themelore dhe të nxjerra;                                                           </w:t>
            </w:r>
          </w:p>
          <w:p w14:paraId="1BE63DC3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10" w:name="_Hlk172587109"/>
            <w:bookmarkEnd w:id="8"/>
            <w:r w:rsidRPr="00D433A6">
              <w:rPr>
                <w:rFonts w:ascii="Times New Roman" w:hAnsi="Times New Roman"/>
              </w:rPr>
              <w:t xml:space="preserve">Aksiomat dhe teoremat;                               </w:t>
            </w:r>
          </w:p>
          <w:bookmarkEnd w:id="10"/>
          <w:p w14:paraId="6ADC2772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Disa aksioma të rëndësishme                   </w:t>
            </w:r>
          </w:p>
          <w:p w14:paraId="1AE236CE" w14:textId="77777777" w:rsidR="00830354" w:rsidRPr="00D433A6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 xml:space="preserve">Kongruenca e trekëndëshave                 </w:t>
            </w:r>
          </w:p>
          <w:p w14:paraId="578EEB87" w14:textId="77777777" w:rsidR="00830354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Ushtrim</w:t>
            </w:r>
            <w:r>
              <w:rPr>
                <w:rFonts w:ascii="Times New Roman" w:hAnsi="Times New Roman"/>
              </w:rPr>
              <w:t>e:Kongruenca e trekëndëshave</w:t>
            </w:r>
          </w:p>
          <w:p w14:paraId="5039CE76" w14:textId="051E60E1" w:rsidR="00830354" w:rsidRPr="00CB00AC" w:rsidRDefault="00830354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CB00AC">
              <w:rPr>
                <w:rFonts w:ascii="Times New Roman" w:hAnsi="Times New Roman"/>
              </w:rPr>
              <w:t>Ushtrime:Zbatime të ko</w:t>
            </w:r>
            <w:r w:rsidR="00036839">
              <w:rPr>
                <w:rFonts w:ascii="Times New Roman" w:hAnsi="Times New Roman"/>
              </w:rPr>
              <w:t>ngruencës së trekëndëshave (1).</w:t>
            </w:r>
            <w:r w:rsidRPr="00CB00AC">
              <w:rPr>
                <w:rFonts w:ascii="Times New Roman" w:hAnsi="Times New Roman"/>
              </w:rPr>
              <w:t xml:space="preserve">                                                       </w:t>
            </w:r>
            <w:bookmarkEnd w:id="2"/>
            <w:bookmarkEnd w:id="7"/>
            <w:bookmarkEnd w:id="9"/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B26899" w14:textId="3BA799FB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35 orë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9FC2A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33A6">
              <w:rPr>
                <w:rFonts w:ascii="Times New Roman" w:hAnsi="Times New Roman"/>
                <w:b/>
              </w:rPr>
              <w:br/>
            </w:r>
            <w:r w:rsidRPr="00D433A6">
              <w:rPr>
                <w:rFonts w:ascii="Times New Roman" w:hAnsi="Times New Roman"/>
              </w:rPr>
              <w:t>M</w:t>
            </w:r>
            <w:r w:rsidRPr="00D433A6">
              <w:rPr>
                <w:rFonts w:ascii="Times New Roman" w:hAnsi="Times New Roman"/>
                <w:bCs/>
              </w:rPr>
              <w:t>ësimdhënia dhe nxënia me nxënësin në qendër dhe gjithëpërfshirja;</w:t>
            </w:r>
          </w:p>
          <w:p w14:paraId="6ACBACC0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2AF2542" w14:textId="77777777" w:rsidR="00830354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43510D8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33A6">
              <w:rPr>
                <w:rFonts w:ascii="Times New Roman" w:hAnsi="Times New Roman"/>
                <w:bCs/>
              </w:rPr>
              <w:t>Mësimdhënia e diferencuar;</w:t>
            </w:r>
          </w:p>
          <w:p w14:paraId="72D40D53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C1027B5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33A6">
              <w:rPr>
                <w:rFonts w:ascii="Times New Roman" w:hAnsi="Times New Roman"/>
              </w:rPr>
              <w:t>M</w:t>
            </w:r>
            <w:r w:rsidRPr="00D433A6">
              <w:rPr>
                <w:rFonts w:ascii="Times New Roman" w:hAnsi="Times New Roman"/>
                <w:bCs/>
              </w:rPr>
              <w:t>ësimdhënia dhe nxënia me çasje të integruar</w:t>
            </w:r>
          </w:p>
          <w:p w14:paraId="22D01CA7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4E7FA9A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285A7CE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C837D14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B6229D4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6FEB8161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8CF5E80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6691C83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9F76971" w14:textId="3893E9A4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4E3B3" w14:textId="3BD61039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- Vlerësimi me gojë (diskutime, debate, prezantime).</w:t>
            </w:r>
          </w:p>
          <w:p w14:paraId="41F02717" w14:textId="1E393227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867C3" w14:textId="1345B4AC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- Vlerësimi me test.</w:t>
            </w:r>
          </w:p>
          <w:p w14:paraId="0451657B" w14:textId="7430EE4B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ED7A8" w14:textId="14329BD9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- Vlerësimi me shkrim, i cili realizohet përmes teknikave të ndryshme (testeve, kuizeve, eseve, raportet e punës).</w:t>
            </w:r>
          </w:p>
          <w:p w14:paraId="6B9415CE" w14:textId="74919D2F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56E82" w14:textId="79774D9C" w:rsidR="00830354" w:rsidRPr="006C2135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punës praktike/</w:t>
            </w:r>
            <w:r w:rsidR="00036839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 eksperimentale.</w:t>
            </w:r>
          </w:p>
          <w:p w14:paraId="703D2FA4" w14:textId="143EE521" w:rsidR="00830354" w:rsidRPr="006C2135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- Vlerësimi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për ecurinë dhe produktin e punës me projekte.</w:t>
            </w:r>
          </w:p>
          <w:p w14:paraId="76598C2E" w14:textId="4BE8D318" w:rsidR="00830354" w:rsidRPr="006C2135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portfolios.</w:t>
            </w:r>
          </w:p>
          <w:p w14:paraId="6463A63D" w14:textId="3DF70AB9" w:rsidR="00830354" w:rsidRPr="006C2135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</w:t>
            </w:r>
          </w:p>
          <w:p w14:paraId="5DED50CB" w14:textId="49632E3A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- Vlerësimi i detyrave të shtëpisë.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C5CB6" w14:textId="77777777" w:rsidR="00830354" w:rsidRPr="00D020F6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  <w:r w:rsidRPr="00D020F6">
              <w:rPr>
                <w:rFonts w:ascii="Times New Roman" w:hAnsi="Times New Roman"/>
              </w:rPr>
              <w:lastRenderedPageBreak/>
              <w:t>Gjuhë shqipe</w:t>
            </w:r>
          </w:p>
          <w:p w14:paraId="336D76FA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7A2BE4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Fizikë</w:t>
            </w:r>
          </w:p>
          <w:p w14:paraId="2EF27FDA" w14:textId="77777777" w:rsidR="00830354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1FA69D" w14:textId="77777777" w:rsidR="00830354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479566" w14:textId="77777777" w:rsidR="00830354" w:rsidRPr="00D433A6" w:rsidRDefault="00830354" w:rsidP="00830354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Gjeografi</w:t>
            </w:r>
          </w:p>
          <w:p w14:paraId="00C8469C" w14:textId="04812292" w:rsidR="00830354" w:rsidRPr="00D7475F" w:rsidRDefault="00830354" w:rsidP="008303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F52DA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Matematika 9</w:t>
            </w:r>
          </w:p>
          <w:p w14:paraId="63CA7013" w14:textId="25067710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(Ramadan Zejnullahu,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Rexhep Gjergji,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Fevzi Berisha,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Abdullah Zejnulllahu,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Ramadan Limani</w:t>
            </w:r>
          </w:p>
          <w:p w14:paraId="683A84E8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2809A9B9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15C0F833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Detyra të zgjidhura</w:t>
            </w:r>
          </w:p>
          <w:p w14:paraId="26FE75C6" w14:textId="12D2F6C3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(Islam Shehu,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Rexhep Gjergji,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Mustafë Kadriu,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Sejdi Bilalli)</w:t>
            </w:r>
            <w:r w:rsidR="00036839">
              <w:rPr>
                <w:rFonts w:ascii="Times New Roman" w:eastAsia="Times New Roman" w:hAnsi="Times New Roman" w:cs="Times New Roman"/>
                <w:lang w:val="de-CH"/>
              </w:rPr>
              <w:t xml:space="preserve"> 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t>etj.</w:t>
            </w:r>
          </w:p>
          <w:p w14:paraId="0AF8FE15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0D38143E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3B6D533C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https://www.mathope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lastRenderedPageBreak/>
              <w:t>nref.com/</w:t>
            </w:r>
          </w:p>
          <w:p w14:paraId="6C1EEDED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799A81B9" w14:textId="77777777" w:rsidR="00830354" w:rsidRPr="00830354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69AD7F79" w14:textId="376F9450" w:rsidR="00830354" w:rsidRPr="001024BB" w:rsidRDefault="00830354" w:rsidP="0083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830354">
              <w:rPr>
                <w:rFonts w:ascii="Times New Roman" w:eastAsia="Times New Roman" w:hAnsi="Times New Roman" w:cs="Times New Roman"/>
                <w:lang w:val="de-CH"/>
              </w:rPr>
              <w:t>https://www.thatquiz.org/</w:t>
            </w:r>
            <w:r w:rsidRPr="00830354">
              <w:rPr>
                <w:rFonts w:ascii="Times New Roman" w:eastAsia="Times New Roman" w:hAnsi="Times New Roman" w:cs="Times New Roman"/>
                <w:lang w:val="de-CH"/>
              </w:rPr>
              <w:cr/>
            </w:r>
            <w:r w:rsidRPr="001024BB">
              <w:rPr>
                <w:rFonts w:ascii="Times New Roman" w:eastAsia="Times New Roman" w:hAnsi="Times New Roman" w:cs="Times New Roman"/>
                <w:lang w:val="de-CH"/>
              </w:rPr>
              <w:t xml:space="preserve">- </w:t>
            </w:r>
          </w:p>
        </w:tc>
      </w:tr>
    </w:tbl>
    <w:p w14:paraId="20FC9267" w14:textId="020D6E98" w:rsidR="00D26870" w:rsidRPr="001024BB" w:rsidRDefault="00D7475F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  <w:r w:rsidRPr="001024BB">
        <w:rPr>
          <w:rFonts w:ascii="Calibri" w:eastAsia="Times New Roman" w:hAnsi="Calibri" w:cs="Calibri"/>
          <w:lang w:val="de-CH"/>
        </w:rPr>
        <w:lastRenderedPageBreak/>
        <w:t> </w:t>
      </w:r>
    </w:p>
    <w:p w14:paraId="6EAE71CC" w14:textId="77777777" w:rsidR="00D26870" w:rsidRPr="001024BB" w:rsidRDefault="00D26870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1C8A8B3" w14:textId="77777777" w:rsidR="00D26870" w:rsidRPr="001024BB" w:rsidRDefault="00D26870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1313831" w14:textId="468234F5" w:rsidR="00D7475F" w:rsidRPr="001024BB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1024BB">
        <w:rPr>
          <w:rFonts w:ascii="Times New Roman" w:eastAsia="Times New Roman" w:hAnsi="Times New Roman" w:cs="Times New Roman"/>
          <w:lang w:val="de-CH"/>
        </w:rPr>
        <w:t> </w:t>
      </w:r>
    </w:p>
    <w:p w14:paraId="3845982D" w14:textId="77777777" w:rsidR="00D7475F" w:rsidRPr="00466530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PLANI DYMUJOR: NËNTOR-DHJETOR </w:t>
      </w:r>
    </w:p>
    <w:p w14:paraId="60EBD129" w14:textId="7352A712" w:rsidR="00D7475F" w:rsidRPr="00466530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 xml:space="preserve">Lënda mësmimore: </w:t>
      </w:r>
      <w:r w:rsidR="00C8537F" w:rsidRPr="00466530">
        <w:rPr>
          <w:rFonts w:ascii="Times New Roman" w:eastAsia="Times New Roman" w:hAnsi="Times New Roman" w:cs="Times New Roman"/>
          <w:lang w:val="de-CH"/>
        </w:rPr>
        <w:t>Matematikë</w:t>
      </w:r>
      <w:r w:rsidRPr="00466530">
        <w:rPr>
          <w:rFonts w:ascii="Times New Roman" w:eastAsia="Times New Roman" w:hAnsi="Times New Roman" w:cs="Times New Roman"/>
          <w:lang w:val="de-CH"/>
        </w:rPr>
        <w:t> </w:t>
      </w:r>
    </w:p>
    <w:p w14:paraId="51C3F16D" w14:textId="2F3C678F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 xml:space="preserve">Fusha kurrikulare: </w:t>
      </w:r>
      <w:r w:rsidR="00C308A2">
        <w:rPr>
          <w:rFonts w:ascii="Times New Roman" w:eastAsia="Times New Roman" w:hAnsi="Times New Roman" w:cs="Times New Roman"/>
          <w:lang w:val="de-CH"/>
        </w:rPr>
        <w:t>Matematikë</w:t>
      </w:r>
      <w:r w:rsidRPr="00D7475F">
        <w:rPr>
          <w:rFonts w:ascii="Times New Roman" w:eastAsia="Times New Roman" w:hAnsi="Times New Roman" w:cs="Times New Roman"/>
          <w:lang w:val="de-CH"/>
        </w:rPr>
        <w:t xml:space="preserve">                                                                                Klasa </w:t>
      </w:r>
      <w:r w:rsidR="00C76B34">
        <w:rPr>
          <w:rFonts w:ascii="Times New Roman" w:eastAsia="Times New Roman" w:hAnsi="Times New Roman" w:cs="Times New Roman"/>
          <w:lang w:val="de-CH"/>
        </w:rPr>
        <w:t>9</w:t>
      </w:r>
    </w:p>
    <w:p w14:paraId="6B0C9E50" w14:textId="78B858DF" w:rsidR="006C2233" w:rsidRPr="006C2135" w:rsidRDefault="00D7475F" w:rsidP="00C808A2">
      <w:pPr>
        <w:spacing w:after="0" w:line="276" w:lineRule="auto"/>
        <w:rPr>
          <w:rFonts w:ascii="Times New Roman" w:eastAsia="Times New Roman" w:hAnsi="Times New Roman" w:cs="Times New Roman"/>
          <w:lang w:val="de-CH"/>
        </w:rPr>
      </w:pPr>
      <w:r w:rsidRPr="006C2135">
        <w:rPr>
          <w:rFonts w:ascii="Times New Roman" w:eastAsia="Times New Roman" w:hAnsi="Times New Roman" w:cs="Times New Roman"/>
          <w:lang w:val="de-CH"/>
        </w:rPr>
        <w:t xml:space="preserve">Temat mësimore: </w:t>
      </w:r>
      <w:r w:rsidR="00556B46" w:rsidRPr="006C2135">
        <w:rPr>
          <w:rFonts w:ascii="Times New Roman" w:eastAsia="Times New Roman" w:hAnsi="Times New Roman" w:cs="Times New Roman"/>
          <w:lang w:val="de-CH"/>
        </w:rPr>
        <w:t>Kuptime themelore të gjeometrisë në rrafsh</w:t>
      </w:r>
    </w:p>
    <w:p w14:paraId="6511D323" w14:textId="196771CC" w:rsidR="00D7475F" w:rsidRPr="00D7475F" w:rsidRDefault="00556B46" w:rsidP="00556B46">
      <w:pPr>
        <w:spacing w:after="0" w:line="276" w:lineRule="auto"/>
        <w:rPr>
          <w:rFonts w:ascii="Segoe UI" w:eastAsia="Times New Roman" w:hAnsi="Segoe UI" w:cs="Segoe UI"/>
          <w:sz w:val="18"/>
          <w:szCs w:val="18"/>
          <w:lang w:val="de-CH"/>
        </w:rPr>
      </w:pPr>
      <w:r w:rsidRPr="006C2135">
        <w:rPr>
          <w:rFonts w:ascii="Times New Roman" w:eastAsia="Times New Roman" w:hAnsi="Times New Roman" w:cs="Times New Roman"/>
          <w:lang w:val="de-CH"/>
        </w:rPr>
        <w:t xml:space="preserve">                             </w:t>
      </w:r>
      <w:r>
        <w:rPr>
          <w:rFonts w:ascii="Times New Roman" w:eastAsia="Times New Roman" w:hAnsi="Times New Roman" w:cs="Times New Roman"/>
          <w:lang w:val="de-CH"/>
        </w:rPr>
        <w:t>Shprehjet shkronjore racionale</w:t>
      </w:r>
    </w:p>
    <w:p w14:paraId="77DDDF2C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> </w:t>
      </w:r>
    </w:p>
    <w:p w14:paraId="15C785AF" w14:textId="77777777" w:rsidR="00D7475F" w:rsidRPr="00D7475F" w:rsidRDefault="00D7475F" w:rsidP="00D7475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D7475F" w:rsidRPr="00D7475F" w14:paraId="2A52D958" w14:textId="77777777" w:rsidTr="00697333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2260573A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lastRenderedPageBreak/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4FF1EF0" w14:textId="2DA869E4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Rezul</w:t>
            </w:r>
            <w:r w:rsidR="00556B46">
              <w:rPr>
                <w:rFonts w:ascii="Times New Roman" w:eastAsia="Times New Roman" w:hAnsi="Times New Roman" w:cs="Times New Roman"/>
              </w:rPr>
              <w:t>tatet e të nxënit për shkallën 4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dhe kompetencat kryesore </w:t>
            </w:r>
          </w:p>
        </w:tc>
      </w:tr>
      <w:tr w:rsidR="00D7475F" w:rsidRPr="00D9179B" w14:paraId="5E14C39A" w14:textId="77777777" w:rsidTr="00697333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4768DDFC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D18DE4C" w14:textId="77777777" w:rsidR="00D7475F" w:rsidRPr="006C2135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135">
              <w:rPr>
                <w:rFonts w:ascii="Times New Roman" w:eastAsia="Times New Roman" w:hAnsi="Times New Roman" w:cs="Times New Roman"/>
              </w:rPr>
              <w:t>Kompetenca në komunikim dhe të shprehur – Komunikues efektiv </w:t>
            </w:r>
          </w:p>
        </w:tc>
      </w:tr>
      <w:tr w:rsidR="00D7475F" w:rsidRPr="00D7475F" w14:paraId="605F5EAB" w14:textId="77777777" w:rsidTr="00697333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0DB69" w14:textId="74606AE6" w:rsidR="00D7475F" w:rsidRPr="00D7475F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73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0E3DA2" w14:textId="5B68C654" w:rsidR="00D7475F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Transmeton saktë të dhënat e mbledhura për një temë konkrete, në formë tekstuale, numerike, verbale, elektronike apo në ndonjë formë tjetër të të shprehurit.</w:t>
            </w:r>
          </w:p>
        </w:tc>
      </w:tr>
      <w:tr w:rsidR="00D7475F" w:rsidRPr="00D7475F" w14:paraId="3C3D16B9" w14:textId="77777777" w:rsidTr="00697333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FB8D6" w14:textId="77A8267F" w:rsidR="00D7475F" w:rsidRPr="00D7475F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73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2C71A" w14:textId="0F476906" w:rsidR="00D7475F" w:rsidRPr="00D7475F" w:rsidRDefault="00A34E7B" w:rsidP="006973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Përshkruan një ngjarje, të dhënë si detyrë, të lexuar ose të dëgjuar më parë, në formë verbale, vizuale ose me shkrim, duke </w:t>
            </w:r>
            <w:r w:rsidR="00036839">
              <w:t xml:space="preserve">e </w:t>
            </w:r>
            <w:r>
              <w:t>ruajtur rrjedhën logjike të saj.</w:t>
            </w:r>
          </w:p>
        </w:tc>
      </w:tr>
      <w:tr w:rsidR="00D7475F" w:rsidRPr="00D7475F" w14:paraId="3D0E78B0" w14:textId="77777777" w:rsidTr="00697333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D8EBA" w14:textId="038FDD33" w:rsidR="00D7475F" w:rsidRPr="00D7475F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792F0A" w14:textId="00D096D0" w:rsidR="00D7475F" w:rsidRPr="00D7475F" w:rsidRDefault="00A34E7B" w:rsidP="006973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Prezanton para të tjerëve një projekt për një temë të dhënë, të përgatitur vetë ose në bashkëpunim me grupin, duke </w:t>
            </w:r>
            <w:r w:rsidR="00036839">
              <w:t xml:space="preserve">i </w:t>
            </w:r>
            <w:r>
              <w:t>gërshetuar format e komunikimit verbal, elektronik dhe veprimin praktik.</w:t>
            </w:r>
          </w:p>
        </w:tc>
      </w:tr>
      <w:tr w:rsidR="00D7475F" w:rsidRPr="00D7475F" w14:paraId="6DBA92FF" w14:textId="77777777" w:rsidTr="00697333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C8ADB5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CB6B9" w14:textId="09C45880" w:rsidR="00D7475F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Analizon përmbajtjen dhe kuptimin e nocioneve (koncepteve) të reja, duke </w:t>
            </w:r>
            <w:r w:rsidR="00036839">
              <w:t xml:space="preserve">e </w:t>
            </w:r>
            <w:r>
              <w:t>përdorur leksikun adekuat, të përshtatshëm dhe të saktë dhe i bën ato pjesë të dosjes mësimore.</w:t>
            </w:r>
          </w:p>
        </w:tc>
      </w:tr>
    </w:tbl>
    <w:p w14:paraId="10267652" w14:textId="0E879279" w:rsidR="00C308A2" w:rsidRPr="00A34E7B" w:rsidRDefault="00C308A2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44A80148" w14:textId="77777777" w:rsidR="00C308A2" w:rsidRPr="00D7475F" w:rsidRDefault="00C308A2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D7475F" w:rsidRPr="00D9179B" w14:paraId="0A7C2FD6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7814F66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6CFBC6C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D7475F" w:rsidRPr="00D7475F" w14:paraId="32B02ED3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54E2E" w14:textId="1D0B5ACD" w:rsidR="00D7475F" w:rsidRPr="00D7475F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52BDB" w14:textId="7449C07F" w:rsidR="00D7475F" w:rsidRPr="00D7475F" w:rsidRDefault="00A34E7B" w:rsidP="00697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D7475F" w:rsidRPr="00D7475F" w14:paraId="6D8F8D45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12C53" w14:textId="1A051CD6" w:rsidR="00D7475F" w:rsidRPr="00D7475F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E2433" w14:textId="4C83D1A9" w:rsidR="00D7475F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Përzgjedh informata nga burime të ndryshme, për një temë konkrete, i klasifikon ato në bazë të një kriteri të caktuar dhe i përdor ato për marrjen e një vendimi apo për zgjidhjen e një problemi/</w:t>
            </w:r>
            <w:r w:rsidR="00036839">
              <w:t xml:space="preserve"> </w:t>
            </w:r>
            <w:r>
              <w:t>detyre.</w:t>
            </w:r>
          </w:p>
        </w:tc>
      </w:tr>
      <w:tr w:rsidR="00556B46" w:rsidRPr="00D7475F" w14:paraId="3C39C53D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51088" w14:textId="1D74483D" w:rsidR="00556B46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81BA8" w14:textId="392B7F66" w:rsidR="00556B46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Përpunon idenë e vet në një projekt me shkrim për një çështje të caktuar duke propozuar aktivitetet kryesore, përcakton qëllimin kryesor, afatet, vendin, personat, materialet dhe mjetet e nevojshme për kryerjen e atyre aktiviteteve si dhe parasheh pengesat e mundshme gjatë realizimit të tyre.</w:t>
            </w:r>
          </w:p>
        </w:tc>
      </w:tr>
      <w:tr w:rsidR="00556B46" w:rsidRPr="00D7475F" w14:paraId="329694C5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DAB339" w14:textId="1391D906" w:rsidR="00556B46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A78BC" w14:textId="4A030720" w:rsidR="00556B46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Arsyeton ndërmarrjen e hapave konkretë, të cilët kanë rezultuar përfundimin e një detyre/</w:t>
            </w:r>
            <w:r w:rsidR="00036839">
              <w:t xml:space="preserve"> </w:t>
            </w:r>
            <w:r>
              <w:t>aktiviteti, zgjidhjen e një problemi apo të ndonjë punimi në klasë/</w:t>
            </w:r>
            <w:r w:rsidR="00036839">
              <w:t xml:space="preserve"> </w:t>
            </w:r>
            <w:r>
              <w:t>shkollë apo gjetiu</w:t>
            </w:r>
            <w:r w:rsidR="00036839">
              <w:t>.</w:t>
            </w:r>
          </w:p>
        </w:tc>
      </w:tr>
      <w:tr w:rsidR="00556B46" w:rsidRPr="00D7475F" w14:paraId="00F083E5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9641A" w14:textId="7DFF5C35" w:rsidR="00556B46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2165B" w14:textId="1004EE9A" w:rsidR="00556B46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Demonstron zgjidhjen e një pro</w:t>
            </w:r>
            <w:r w:rsidR="00036839">
              <w:t>blemi (matematik, linguistik</w:t>
            </w:r>
            <w:r>
              <w:t xml:space="preserve"> etj.) bazuar në të dhënat tekstuale ose tekstuale numerike, eksperimentale të detyrës e cila bëhet në klasë/</w:t>
            </w:r>
            <w:r w:rsidR="00036839">
              <w:t xml:space="preserve"> </w:t>
            </w:r>
            <w:r>
              <w:t>shkollë apo jashtë saj duke arsyetuar me gojë zbatimin e ecurive përkatëse për arritjen e rezultatit.</w:t>
            </w:r>
          </w:p>
        </w:tc>
      </w:tr>
      <w:tr w:rsidR="00556B46" w:rsidRPr="00D7475F" w14:paraId="5568A6A5" w14:textId="77777777" w:rsidTr="00EC4C2D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FA619" w14:textId="37D441E6" w:rsidR="00556B46" w:rsidRDefault="00556B46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3F41C" w14:textId="2842316F" w:rsidR="00556B46" w:rsidRPr="00D7475F" w:rsidRDefault="00A34E7B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Interpreton me fjalë, me shkrim/</w:t>
            </w:r>
            <w:r w:rsidR="00036839">
              <w:t xml:space="preserve"> </w:t>
            </w:r>
            <w:r>
              <w:t>me gojë një rregull, koncept apo proces të caktuar duke e ilustruar atë me shembuj konkretë nga situata të jetës së përditshme.</w:t>
            </w:r>
          </w:p>
        </w:tc>
      </w:tr>
    </w:tbl>
    <w:p w14:paraId="3B023E21" w14:textId="7D8260F2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D7475F" w:rsidRPr="00D7475F" w14:paraId="0284C82A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01658CB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45957A9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D7475F" w:rsidRPr="00D7475F" w14:paraId="755BCB92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FF9799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67A617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Kërkon dhe përzgjedh të dhëna nga burime të ndryshme (si: libra, revista, doracakë, fjalorë, enciklopedi ose internet), të cilat i shfrytëzon për realizimin e temës/ detyrës së dhënë dhe i klasifikon ato burime sipas rëndësisë që kanë për temën. </w:t>
            </w:r>
          </w:p>
        </w:tc>
      </w:tr>
      <w:tr w:rsidR="00D7475F" w:rsidRPr="00D7475F" w14:paraId="7AA677D9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9D8CC2" w14:textId="62D9D52C" w:rsidR="00D7475F" w:rsidRPr="00D7475F" w:rsidRDefault="00EC4C2D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D7475F"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8C50A" w14:textId="77777777" w:rsidR="00EC4C2D" w:rsidRPr="00EC4C2D" w:rsidRDefault="00EC4C2D" w:rsidP="00EC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të dhënat për të demonstruar të kuptuarit e koncepteve numerike, grafike, simboleve,</w:t>
            </w:r>
          </w:p>
          <w:p w14:paraId="002DDDE6" w14:textId="6E57E92C" w:rsidR="00D7475F" w:rsidRPr="00EC4C2D" w:rsidRDefault="00EC4C2D" w:rsidP="00EC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>formulave në shkenca natyrore dhe shoqërore, në matematikë ose arte duke i sqaruar në forma të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4C2D">
              <w:rPr>
                <w:rFonts w:ascii="Times New Roman" w:hAnsi="Times New Roman" w:cs="Times New Roman"/>
              </w:rPr>
              <w:t>ndryshme të të shprehurit.</w:t>
            </w:r>
          </w:p>
        </w:tc>
      </w:tr>
      <w:tr w:rsidR="00EC4C2D" w:rsidRPr="00D7475F" w14:paraId="730A8123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0C1FB" w14:textId="2E6E38C6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EB60A" w14:textId="5942E78D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Zbaton në mënyrë të pavarur udhëzimet e dhëna në libër ose në një burim tjetër për të nxënë një temë, veprim, aktivitet ose detyrë që i kërkohet. </w:t>
            </w:r>
          </w:p>
        </w:tc>
      </w:tr>
      <w:tr w:rsidR="00EC4C2D" w:rsidRPr="00D7475F" w14:paraId="10EA6312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08FDF1" w14:textId="7D6610B3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D7475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393BB" w14:textId="77777777" w:rsidR="00EC4C2D" w:rsidRPr="00EC4C2D" w:rsidRDefault="00EC4C2D" w:rsidP="00EC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4C2D">
              <w:rPr>
                <w:rFonts w:ascii="Times New Roman" w:hAnsi="Times New Roman" w:cs="Times New Roman"/>
              </w:rPr>
              <w:t>Shfrytëzon dosjen personale për identifikimin e përparësive dhe mangësive në funksion të</w:t>
            </w:r>
          </w:p>
          <w:p w14:paraId="75030BD8" w14:textId="5B4F35F8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C2D">
              <w:rPr>
                <w:rFonts w:ascii="Times New Roman" w:hAnsi="Times New Roman" w:cs="Times New Roman"/>
              </w:rPr>
              <w:t xml:space="preserve">vetëvlerësimit të përparimit dhe </w:t>
            </w:r>
            <w:r w:rsidR="00183347">
              <w:rPr>
                <w:rFonts w:ascii="Times New Roman" w:hAnsi="Times New Roman" w:cs="Times New Roman"/>
              </w:rPr>
              <w:t>t</w:t>
            </w:r>
            <w:r w:rsidR="00183347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 w:rsidRPr="00EC4C2D">
              <w:rPr>
                <w:rFonts w:ascii="Times New Roman" w:hAnsi="Times New Roman" w:cs="Times New Roman"/>
              </w:rPr>
              <w:t>përmirësimit të suksesit në fushën e caktuar.</w:t>
            </w:r>
          </w:p>
        </w:tc>
      </w:tr>
      <w:tr w:rsidR="00EC4C2D" w:rsidRPr="00D7475F" w14:paraId="01E173DA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9883D" w14:textId="22DA28B3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C5A50" w14:textId="21B4FEBF" w:rsidR="00EC4C2D" w:rsidRPr="00D7475F" w:rsidRDefault="00EC4C2D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Ndërlidh temën e dhënë që është duke e mësuar me njohuritë dhe përvojat paraprake që tashmë i ka, duke i paraqitur ato në forma të ndryshme të të shprehurit (kolona, tabela, grafikë) sipas një radhitjeje logjike. </w:t>
            </w:r>
          </w:p>
        </w:tc>
      </w:tr>
      <w:tr w:rsidR="00A34E7B" w:rsidRPr="00D7475F" w14:paraId="2A1F2BE9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C36DD" w14:textId="6C640BFD" w:rsidR="00A34E7B" w:rsidRDefault="00A34E7B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19F0A" w14:textId="22D10BF3" w:rsidR="00A34E7B" w:rsidRPr="00D7475F" w:rsidRDefault="00A34E7B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t>Ndjek në mënyrë të pavarur udhëzimet apo skicat e dhëna në libër, skicë, plan, partiturë muzikore, skenar, koreografi etj., ose të ndonjë burimi tjetër, për të performuar një veprim, aktivitet ose detyrë që kërkohet prej tij/</w:t>
            </w:r>
            <w:r w:rsidR="00183347">
              <w:t xml:space="preserve"> </w:t>
            </w:r>
            <w:r>
              <w:t>saj</w:t>
            </w:r>
            <w:r w:rsidR="00183347">
              <w:t>.</w:t>
            </w:r>
          </w:p>
        </w:tc>
      </w:tr>
      <w:tr w:rsidR="00A34E7B" w:rsidRPr="00D7475F" w14:paraId="0A9A03C1" w14:textId="77777777" w:rsidTr="00EC4C2D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ADBBC" w14:textId="373FABFA" w:rsidR="00A34E7B" w:rsidRDefault="00A34E7B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C8A80" w14:textId="48C4358E" w:rsidR="00A34E7B" w:rsidRPr="00D7475F" w:rsidRDefault="00A34E7B" w:rsidP="00EC4C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t>Shfrytëzon në mënyrë të efektshme teknika të ndryshme gjatë të nxënit të temës së dhënë</w:t>
            </w:r>
            <w:r w:rsidR="00183347">
              <w:t>,</w:t>
            </w:r>
            <w:r>
              <w:t xml:space="preserve"> duke veçuar informatat që i kupton nga informatat e reja, të panjohura, si dhe informatat që për të mbeten ende të papaqarta.</w:t>
            </w:r>
          </w:p>
        </w:tc>
      </w:tr>
    </w:tbl>
    <w:p w14:paraId="0AE757EC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6824BCEB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8513"/>
      </w:tblGrid>
      <w:tr w:rsidR="00D7475F" w:rsidRPr="00D7475F" w14:paraId="1456FAEB" w14:textId="77777777" w:rsidTr="00EC4C2D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2EFB75B" w14:textId="4201146D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V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159FD4B" w14:textId="77777777" w:rsidR="00D7475F" w:rsidRPr="00D7475F" w:rsidRDefault="00D7475F" w:rsidP="00D747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Kompetenca personale – Individ i shëndoshë </w:t>
            </w:r>
          </w:p>
        </w:tc>
      </w:tr>
      <w:tr w:rsidR="00C308A2" w:rsidRPr="00D7475F" w14:paraId="7F8B059A" w14:textId="77777777" w:rsidTr="00C308A2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243D77" w14:textId="229AB53F" w:rsidR="00A34E7B" w:rsidRPr="00D7475F" w:rsidRDefault="00A34E7B" w:rsidP="00C308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6F894" w14:textId="254A364A" w:rsidR="00C308A2" w:rsidRPr="00D7475F" w:rsidRDefault="00A34E7B" w:rsidP="00A34E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t>Vlerëson përmbajtjen dhe vlerat ushqyese të llojeve të ushqimeve të cilat njeriu i konsumon, duke i kategorizuar ato në bazë të nevojave të individit për to në situata të ndryshme, si: gjatë stinëve, sëmundjeve etj.</w:t>
            </w:r>
          </w:p>
        </w:tc>
      </w:tr>
    </w:tbl>
    <w:p w14:paraId="3449191F" w14:textId="77777777" w:rsidR="009F0996" w:rsidRDefault="009F0996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8513"/>
      </w:tblGrid>
      <w:tr w:rsidR="00A34E7B" w:rsidRPr="00D7475F" w14:paraId="132C7C24" w14:textId="77777777" w:rsidTr="00703B27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A99782B" w14:textId="03483ABA" w:rsidR="00A34E7B" w:rsidRPr="00D7475F" w:rsidRDefault="00A34E7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CA3CE41" w14:textId="7AE4B1CE" w:rsidR="00A34E7B" w:rsidRPr="00D7475F" w:rsidRDefault="00A34E7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Kompetenca qytetare - Qytetar i përgjegjshëm</w:t>
            </w:r>
          </w:p>
        </w:tc>
      </w:tr>
      <w:tr w:rsidR="00A34E7B" w:rsidRPr="00D7475F" w14:paraId="1897669C" w14:textId="77777777" w:rsidTr="00703B27">
        <w:trPr>
          <w:trHeight w:val="720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33377" w14:textId="685C6FD7" w:rsidR="00A34E7B" w:rsidRPr="00D7475F" w:rsidRDefault="00A34E7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A3387" w14:textId="2A475EFB" w:rsidR="00A34E7B" w:rsidRPr="00D7475F" w:rsidRDefault="00A34E7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t>Reagon me maturi ndaj sjelljeve apo veprimeve jo të mira që ndodhin në klasë/</w:t>
            </w:r>
            <w:r w:rsidR="00183347">
              <w:t xml:space="preserve"> </w:t>
            </w:r>
            <w:r>
              <w:t>shkollë apo jashtë saj, promovon sjelljet dhe veprimet e mira duke vënë në pah shkaqet dhe pasojat e manifestimit të tyre për individin dhe për të tjerët.</w:t>
            </w:r>
          </w:p>
        </w:tc>
      </w:tr>
    </w:tbl>
    <w:p w14:paraId="359B210F" w14:textId="020AF76A" w:rsidR="009F0996" w:rsidRDefault="009F0996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79C24D9C" w14:textId="2E284B0B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5AD3A8A8" w14:textId="04FA0FB3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0838F144" w14:textId="0B8C69C4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24C23030" w14:textId="48BF6CD1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72BE5D6C" w14:textId="0C12EDBA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14:paraId="4D36A4DA" w14:textId="77777777" w:rsidR="00A34E7B" w:rsidRDefault="00A34E7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20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2443"/>
        <w:gridCol w:w="2005"/>
        <w:gridCol w:w="580"/>
        <w:gridCol w:w="1073"/>
        <w:gridCol w:w="1151"/>
        <w:gridCol w:w="1096"/>
        <w:gridCol w:w="1013"/>
      </w:tblGrid>
      <w:tr w:rsidR="006C2233" w:rsidRPr="00D7475F" w14:paraId="7B07544C" w14:textId="77777777" w:rsidTr="008320CC">
        <w:trPr>
          <w:trHeight w:val="298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67509" w14:textId="7B37467B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 </w:t>
            </w:r>
            <w:r w:rsidR="00183347">
              <w:rPr>
                <w:rFonts w:ascii="Times New Roman" w:eastAsia="Times New Roman" w:hAnsi="Times New Roman" w:cs="Times New Roman"/>
              </w:rPr>
              <w:t>Temat mës</w:t>
            </w:r>
            <w:r w:rsidRPr="00703B27">
              <w:rPr>
                <w:rFonts w:ascii="Times New Roman" w:eastAsia="Times New Roman" w:hAnsi="Times New Roman" w:cs="Times New Roman"/>
              </w:rPr>
              <w:t>imore 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64A68C" w14:textId="77777777" w:rsidR="00D7475F" w:rsidRPr="006C2135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 </w:t>
            </w:r>
          </w:p>
          <w:p w14:paraId="2D561F41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RN 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9C4A6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Njësitë  </w:t>
            </w:r>
          </w:p>
          <w:p w14:paraId="17F9EB73" w14:textId="4F5A892D" w:rsidR="00D7475F" w:rsidRPr="00703B27" w:rsidRDefault="00183347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00D7475F" w:rsidRPr="00703B27">
              <w:rPr>
                <w:rFonts w:ascii="Times New Roman" w:eastAsia="Times New Roman" w:hAnsi="Times New Roman" w:cs="Times New Roman"/>
              </w:rPr>
              <w:t>ësimore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A57C4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Koha  mësimore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5F4DD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mësimdhënies 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F8307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vlerësimit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254A0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Ndërlidhja me lëndë të tjera mësimore, me çështjet ndërkurrikulare 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530A1" w14:textId="77777777" w:rsidR="00D7475F" w:rsidRPr="00703B27" w:rsidRDefault="00D7475F" w:rsidP="00D7475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Burimet </w:t>
            </w:r>
          </w:p>
        </w:tc>
      </w:tr>
      <w:tr w:rsidR="00D41E6D" w:rsidRPr="00D9179B" w14:paraId="62A20541" w14:textId="77777777" w:rsidTr="008320CC">
        <w:trPr>
          <w:trHeight w:val="2226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2AC51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09524E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A60B8D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3B27">
              <w:rPr>
                <w:rFonts w:ascii="Times New Roman" w:hAnsi="Times New Roman"/>
                <w:b/>
              </w:rPr>
              <w:t>Kuptime themelore të gjeometrisë në rrafsh</w:t>
            </w:r>
          </w:p>
          <w:p w14:paraId="00160382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91393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494BD1A9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CB7251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19170EB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49C6C35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1FEFEC0C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523F4414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6023843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4D9305DF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1C550D1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5E3CD01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F3C41D5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15B65123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E536D81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319CB3C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63A9787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77F364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66526C2E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30CFCA7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445414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FE5F38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03B27">
              <w:rPr>
                <w:rFonts w:ascii="Times New Roman" w:hAnsi="Times New Roman"/>
                <w:b/>
                <w:bCs/>
              </w:rPr>
              <w:t>Shprehjet shkronjore racionale</w:t>
            </w:r>
          </w:p>
          <w:p w14:paraId="39A73AA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80E01E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22D07D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A5335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AF41B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77AF7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9245DC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8EF18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D46B09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1B0B70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92B95B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DDA0AA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6973F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92E59C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7F568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277679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F8DC5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29F463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913A54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77837A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1FBCCCA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3EC49AE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AD3926B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A4F69A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9542B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92D5F5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AF65EB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E5D5FD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3C26E4" w14:textId="1CC8EDFF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ACDF0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2EDBE3B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05A7C703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08A6EF2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CEFDE0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04EE4A8D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4AEC456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FAEEB29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806E84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1CAA12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CB578F0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8ED6787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6A985CD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07EE88F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FAC7CAE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7380B08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3C0C1A5B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375BF6FE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1F3142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B199A6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1606BFE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B1BBE52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26141D4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8274D8A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D673C9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24B8E4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07D5D8A0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31E424C7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863B80B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49837FE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EA8D561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E0EB65D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576FC9B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C59295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6955AE3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ACC7A7F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18457A5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231203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576B1FD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59719E5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C917A4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9CEA4A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7D4C817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0CDE78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BF5957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D33DD6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2F835DA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736B062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78195E50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0044248B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513A972D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4FC67968" w14:textId="77777777" w:rsidR="00D41E6D" w:rsidRPr="00703B27" w:rsidRDefault="00D41E6D" w:rsidP="00D41E6D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420C88" w14:textId="77777777" w:rsidR="00D41E6D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66"/>
              </w:rPr>
            </w:pPr>
          </w:p>
          <w:p w14:paraId="6339D035" w14:textId="68A55F33" w:rsidR="008320CC" w:rsidRPr="00703B27" w:rsidRDefault="008320CC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9F5CD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lastRenderedPageBreak/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Zbaton kongruencën e trekëndëshave për zgjidhjen e detyrave praktike;</w:t>
            </w:r>
          </w:p>
          <w:p w14:paraId="2777817B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Konstrukton disa nga vendet gjeometrike të pikave në rrafsh;</w:t>
            </w:r>
          </w:p>
          <w:p w14:paraId="2EAF1484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Përkufizon vektorët dhe përcakton mbledhjen e vektorëve, zbritjen e vektorëve si dhe shumëzimin e vektorit me skalar.</w:t>
            </w:r>
          </w:p>
          <w:p w14:paraId="0DB2D4B6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0970BE8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DB08930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88BE255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976C64D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CA22F45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4FC45DA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Përdor formulat algjebrike (katrorin e binomit, ndryshimin e katrorëve, kubin e binomit) gjatë veprimeve me shprehje shkronjore racionale;</w:t>
            </w:r>
          </w:p>
          <w:p w14:paraId="3D10A997" w14:textId="686ED1DC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Paraqet gjeometrikisht dis</w:t>
            </w:r>
            <w:r w:rsidR="00183347">
              <w:rPr>
                <w:rFonts w:ascii="Times New Roman" w:eastAsia="Times New Roman" w:hAnsi="Times New Roman" w:cs="Times New Roman"/>
              </w:rPr>
              <w:t>a nga formulat algjebrike, si p</w:t>
            </w:r>
            <w:r w:rsidRPr="00703B27">
              <w:rPr>
                <w:rFonts w:ascii="Times New Roman" w:eastAsia="Times New Roman" w:hAnsi="Times New Roman" w:cs="Times New Roman"/>
              </w:rPr>
              <w:t>sh: katrorin e binomit, ndryshimin e katrorëve;</w:t>
            </w:r>
          </w:p>
          <w:p w14:paraId="4346E730" w14:textId="7E75D9F5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Përcakton shmvp-në e dy e më shumë polinomeve</w:t>
            </w:r>
            <w:r w:rsidR="00183347">
              <w:rPr>
                <w:rFonts w:ascii="Times New Roman" w:eastAsia="Times New Roman" w:hAnsi="Times New Roman" w:cs="Times New Roman"/>
              </w:rPr>
              <w:t>;</w:t>
            </w:r>
          </w:p>
          <w:p w14:paraId="121FF468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 xml:space="preserve">Përkthen  shprehjet nga gjuha e zakonshme në atë  algjebrike dhe anasjelltas; </w:t>
            </w:r>
          </w:p>
          <w:p w14:paraId="6EEFF6B2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6D7FE5B" w14:textId="146D4DBC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Cakton domenë</w:t>
            </w:r>
            <w:r w:rsidR="00183347">
              <w:rPr>
                <w:rFonts w:ascii="Times New Roman" w:eastAsia="Times New Roman" w:hAnsi="Times New Roman" w:cs="Times New Roman"/>
              </w:rPr>
              <w:t>n (bashkësinë e përkufizimit) e</w:t>
            </w:r>
            <w:r w:rsidRPr="00703B27">
              <w:rPr>
                <w:rFonts w:ascii="Times New Roman" w:eastAsia="Times New Roman" w:hAnsi="Times New Roman" w:cs="Times New Roman"/>
              </w:rPr>
              <w:t xml:space="preserve"> shprehjes racionale;</w:t>
            </w:r>
          </w:p>
          <w:p w14:paraId="2745ADEB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Zbërthen në faktor të thjeshtë shprehjet racionale;</w:t>
            </w:r>
          </w:p>
          <w:p w14:paraId="372DE770" w14:textId="3CAD68BA" w:rsidR="00D41E6D" w:rsidRPr="00703B27" w:rsidRDefault="00183347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 w:rsidR="00D41E6D" w:rsidRPr="00703B27">
              <w:rPr>
                <w:rFonts w:ascii="Times New Roman" w:eastAsia="Times New Roman" w:hAnsi="Times New Roman" w:cs="Times New Roman"/>
              </w:rPr>
              <w:t>Nxjerr faktorin e përbashkët të shprehjes racionale;</w:t>
            </w:r>
          </w:p>
          <w:p w14:paraId="77149012" w14:textId="44A5DDD4" w:rsidR="00D41E6D" w:rsidRPr="00703B27" w:rsidRDefault="00183347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</w:r>
            <w:r w:rsidR="00D41E6D" w:rsidRPr="00703B27">
              <w:rPr>
                <w:rFonts w:ascii="Times New Roman" w:eastAsia="Times New Roman" w:hAnsi="Times New Roman" w:cs="Times New Roman"/>
              </w:rPr>
              <w:t xml:space="preserve">Thjeshton shprehjet shkronjore </w:t>
            </w:r>
            <w:r w:rsidR="00D41E6D" w:rsidRPr="00703B27">
              <w:rPr>
                <w:rFonts w:ascii="Times New Roman" w:eastAsia="Times New Roman" w:hAnsi="Times New Roman" w:cs="Times New Roman"/>
              </w:rPr>
              <w:lastRenderedPageBreak/>
              <w:t>racionale;</w:t>
            </w:r>
          </w:p>
          <w:p w14:paraId="3A557EEE" w14:textId="6AE80151" w:rsidR="00D41E6D" w:rsidRPr="00703B27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•</w:t>
            </w:r>
            <w:r w:rsidRPr="00703B27">
              <w:rPr>
                <w:rFonts w:ascii="Times New Roman" w:eastAsia="Times New Roman" w:hAnsi="Times New Roman" w:cs="Times New Roman"/>
              </w:rPr>
              <w:tab/>
              <w:t>Kryen veprimet me shprehjet racionale.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E9A71" w14:textId="5F4D73F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11" w:name="_Hlk172029318"/>
            <w:r w:rsidRPr="00703B27">
              <w:rPr>
                <w:rFonts w:ascii="Times New Roman" w:hAnsi="Times New Roman"/>
              </w:rPr>
              <w:lastRenderedPageBreak/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 xml:space="preserve">Zbatime të kongruencës së trekëndëshave (2);                                                          </w:t>
            </w:r>
          </w:p>
          <w:p w14:paraId="0967A158" w14:textId="7777777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 xml:space="preserve">Kontruktime të vendeve gjeometrike të pikave;                                                                    </w:t>
            </w:r>
          </w:p>
          <w:p w14:paraId="67A55A99" w14:textId="7777777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 xml:space="preserve">Ushtrime: Kontruktime të vendeve gjeometrike të pikave;                                                </w:t>
            </w:r>
          </w:p>
          <w:p w14:paraId="4D91912C" w14:textId="3966A4CC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Kuptimi i vektorit,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 xml:space="preserve">vetitë dhe karakteristikat e tij;                                                                </w:t>
            </w:r>
          </w:p>
          <w:p w14:paraId="647B2CE8" w14:textId="7777777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Mbledhja dhe zbritja e vektorëve;</w:t>
            </w:r>
          </w:p>
          <w:p w14:paraId="6476BE02" w14:textId="6879EDFF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Mbledhja dhe zbr</w:t>
            </w:r>
            <w:r w:rsidRPr="00703B27">
              <w:rPr>
                <w:rFonts w:ascii="Times New Roman" w:hAnsi="Times New Roman"/>
              </w:rPr>
              <w:t>i</w:t>
            </w:r>
            <w:r w:rsidR="00183347">
              <w:rPr>
                <w:rFonts w:ascii="Times New Roman" w:hAnsi="Times New Roman"/>
              </w:rPr>
              <w:t>t</w:t>
            </w:r>
            <w:r w:rsidRPr="00703B27">
              <w:rPr>
                <w:rFonts w:ascii="Times New Roman" w:hAnsi="Times New Roman"/>
              </w:rPr>
              <w:t xml:space="preserve">ja e vektorëve;                                                            </w:t>
            </w:r>
          </w:p>
          <w:p w14:paraId="3A644AFD" w14:textId="7777777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 xml:space="preserve">Shumëzimi i vektorit me skalar; </w:t>
            </w:r>
          </w:p>
          <w:p w14:paraId="349D93D8" w14:textId="58B25F55" w:rsidR="00D41E6D" w:rsidRPr="00703B27" w:rsidRDefault="00183347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Ushtrime</w:t>
            </w:r>
            <w:r w:rsidR="00D41E6D" w:rsidRPr="00703B2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D41E6D" w:rsidRPr="00703B27">
              <w:rPr>
                <w:rFonts w:ascii="Times New Roman" w:hAnsi="Times New Roman"/>
              </w:rPr>
              <w:t>Shumëzimi i vektorit me skalar</w:t>
            </w:r>
            <w:r>
              <w:rPr>
                <w:rFonts w:ascii="Times New Roman" w:hAnsi="Times New Roman"/>
              </w:rPr>
              <w:t>;</w:t>
            </w:r>
            <w:r w:rsidR="00D41E6D" w:rsidRPr="00703B27">
              <w:rPr>
                <w:rFonts w:ascii="Times New Roman" w:hAnsi="Times New Roman"/>
              </w:rPr>
              <w:t xml:space="preserve">                                            </w:t>
            </w:r>
          </w:p>
          <w:p w14:paraId="1C3D8755" w14:textId="32A7569C" w:rsidR="00D41E6D" w:rsidRPr="00703B27" w:rsidRDefault="00183347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Ush</w:t>
            </w:r>
            <w:r w:rsidR="00D41E6D" w:rsidRPr="00703B27">
              <w:rPr>
                <w:rFonts w:ascii="Times New Roman" w:hAnsi="Times New Roman"/>
              </w:rPr>
              <w:t>trime:</w:t>
            </w:r>
            <w:r>
              <w:rPr>
                <w:rFonts w:ascii="Times New Roman" w:hAnsi="Times New Roman"/>
              </w:rPr>
              <w:t xml:space="preserve"> </w:t>
            </w:r>
            <w:r w:rsidR="00D41E6D" w:rsidRPr="00703B27">
              <w:rPr>
                <w:rFonts w:ascii="Times New Roman" w:hAnsi="Times New Roman"/>
              </w:rPr>
              <w:t xml:space="preserve">Veprimet me vektorë;                                                               </w:t>
            </w:r>
          </w:p>
          <w:p w14:paraId="0FC097E4" w14:textId="13E88147" w:rsidR="00D41E6D" w:rsidRPr="00703B27" w:rsidRDefault="00D41E6D" w:rsidP="00703B27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 Kuptimet themelore të gjeometrisë në rrafsh;</w:t>
            </w:r>
          </w:p>
          <w:p w14:paraId="6A8FCF55" w14:textId="30E7E9B8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 xml:space="preserve">Shprehjet </w:t>
            </w:r>
            <w:r w:rsidRPr="00703B27">
              <w:rPr>
                <w:rFonts w:ascii="Times New Roman" w:hAnsi="Times New Roman"/>
              </w:rPr>
              <w:lastRenderedPageBreak/>
              <w:t>algjebrike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-përkthime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</w:t>
            </w:r>
          </w:p>
          <w:p w14:paraId="2A11D0FD" w14:textId="3F4ABAAA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Katrori i binomit.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Ndryshimi i katrorëve</w:t>
            </w:r>
            <w:r w:rsidR="00183347">
              <w:rPr>
                <w:rFonts w:ascii="Times New Roman" w:hAnsi="Times New Roman"/>
              </w:rPr>
              <w:t>;</w:t>
            </w:r>
          </w:p>
          <w:p w14:paraId="088B3CFA" w14:textId="239FAA08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  Katrori i binomit.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Ndryshimi i katrorëve;</w:t>
            </w:r>
          </w:p>
          <w:p w14:paraId="60AEE5BC" w14:textId="4BFE0924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Kubi i binomit</w:t>
            </w:r>
            <w:r w:rsidR="00183347">
              <w:rPr>
                <w:rFonts w:ascii="Times New Roman" w:hAnsi="Times New Roman"/>
              </w:rPr>
              <w:t>;</w:t>
            </w:r>
          </w:p>
          <w:p w14:paraId="30B04FDD" w14:textId="6BB186FD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Shuma dhe ndryshimi i kubeve</w:t>
            </w:r>
            <w:r w:rsidR="00183347">
              <w:rPr>
                <w:rFonts w:ascii="Times New Roman" w:hAnsi="Times New Roman"/>
              </w:rPr>
              <w:t>;</w:t>
            </w:r>
          </w:p>
          <w:p w14:paraId="76F4A0B5" w14:textId="14947ABE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Zbërthime të shprehjeve algjebrike</w:t>
            </w:r>
            <w:r w:rsidR="00183347">
              <w:rPr>
                <w:rFonts w:ascii="Times New Roman" w:hAnsi="Times New Roman"/>
              </w:rPr>
              <w:t>;</w:t>
            </w:r>
          </w:p>
          <w:p w14:paraId="21C62E46" w14:textId="1F3594FB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Paraqitja gjeometrike e disa formulave algjebrike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</w:t>
            </w:r>
          </w:p>
          <w:p w14:paraId="4AEA0A45" w14:textId="713D7692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Shprehjet racionale.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Domena e shprehjeve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</w:t>
            </w:r>
          </w:p>
          <w:p w14:paraId="0F98E6EA" w14:textId="756277E5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Domena e shprehjeve racionale</w:t>
            </w:r>
            <w:r w:rsidR="00183347">
              <w:rPr>
                <w:rFonts w:ascii="Times New Roman" w:hAnsi="Times New Roman"/>
              </w:rPr>
              <w:t>;</w:t>
            </w:r>
          </w:p>
          <w:p w14:paraId="77DF5D6C" w14:textId="5D9E796F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Thjeshtimi i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</w:t>
            </w:r>
          </w:p>
          <w:p w14:paraId="4F0FDDD6" w14:textId="23A5913C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 Thjeshtimi i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</w:t>
            </w:r>
          </w:p>
          <w:p w14:paraId="2EBE4045" w14:textId="21C17295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 xml:space="preserve">Shumëzimi i shprehjeve </w:t>
            </w:r>
            <w:r w:rsidRPr="00703B27">
              <w:rPr>
                <w:rFonts w:ascii="Times New Roman" w:hAnsi="Times New Roman"/>
              </w:rPr>
              <w:lastRenderedPageBreak/>
              <w:t>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</w:t>
            </w:r>
          </w:p>
          <w:p w14:paraId="53B475A0" w14:textId="1555720F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 Shumëzimi i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 </w:t>
            </w:r>
          </w:p>
          <w:p w14:paraId="4D115DCE" w14:textId="0A055835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Pjesëtimi i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</w:t>
            </w:r>
          </w:p>
          <w:p w14:paraId="2E488A25" w14:textId="7C246CD7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Pjesëtimi i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</w:t>
            </w:r>
          </w:p>
          <w:p w14:paraId="2FE86CE8" w14:textId="1C707775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Shumëfishi më i vogël i përbashkët i polinomeve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</w:t>
            </w:r>
          </w:p>
          <w:p w14:paraId="02A6D45B" w14:textId="21A38704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Mbledhja dhe zbritja e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14:paraId="552D52E4" w14:textId="4925CB8D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Mbledhja dhe zbritja e shprehjeve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</w:t>
            </w:r>
          </w:p>
          <w:p w14:paraId="46D1D8A3" w14:textId="49FEB1E5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Shprehjet e përbëra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</w:t>
            </w:r>
          </w:p>
          <w:p w14:paraId="7B70AD98" w14:textId="2C275D5B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Shprehjet e përbëra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</w:t>
            </w:r>
          </w:p>
          <w:p w14:paraId="2CC08BE4" w14:textId="7DAAF289" w:rsidR="00D41E6D" w:rsidRPr="00703B27" w:rsidRDefault="00D41E6D" w:rsidP="00A24133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Veprime me shprehje racionale</w:t>
            </w:r>
            <w:r w:rsidR="00183347">
              <w:rPr>
                <w:rFonts w:ascii="Times New Roman" w:hAnsi="Times New Roman"/>
              </w:rPr>
              <w:t>;</w:t>
            </w:r>
            <w:r w:rsidRPr="00703B27">
              <w:rPr>
                <w:rFonts w:ascii="Times New Roman" w:hAnsi="Times New Roman"/>
              </w:rPr>
              <w:t xml:space="preserve">                                                                              </w:t>
            </w:r>
          </w:p>
          <w:p w14:paraId="4FD1F1E6" w14:textId="5F6022C9" w:rsidR="00D41E6D" w:rsidRPr="00703B27" w:rsidRDefault="00D41E6D" w:rsidP="00703B27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703B27">
              <w:rPr>
                <w:rFonts w:ascii="Times New Roman" w:hAnsi="Times New Roman"/>
              </w:rPr>
              <w:t>Ushtrime:</w:t>
            </w:r>
            <w:r w:rsidR="00183347">
              <w:rPr>
                <w:rFonts w:ascii="Times New Roman" w:hAnsi="Times New Roman"/>
              </w:rPr>
              <w:t xml:space="preserve"> </w:t>
            </w:r>
            <w:r w:rsidRPr="00703B27">
              <w:rPr>
                <w:rFonts w:ascii="Times New Roman" w:hAnsi="Times New Roman"/>
              </w:rPr>
              <w:t>Shprehjet racionale</w:t>
            </w:r>
            <w:r w:rsidR="00183347">
              <w:rPr>
                <w:rFonts w:ascii="Times New Roman" w:hAnsi="Times New Roman"/>
              </w:rPr>
              <w:t>.</w:t>
            </w:r>
            <w:r w:rsidRPr="00703B27">
              <w:rPr>
                <w:rFonts w:ascii="Times New Roman" w:hAnsi="Times New Roman"/>
              </w:rPr>
              <w:t xml:space="preserve">  </w:t>
            </w:r>
            <w:bookmarkEnd w:id="11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9F147" w14:textId="5738728E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lastRenderedPageBreak/>
              <w:t>32 orë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BEB5D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nxënësin në qendër dhe gjithëpërfshirja</w:t>
            </w:r>
          </w:p>
          <w:p w14:paraId="652139C8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6B2962E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  <w:bCs/>
              </w:rPr>
              <w:t>Mësimdhënia e diferencuar</w:t>
            </w:r>
          </w:p>
          <w:p w14:paraId="4C384B76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B3C529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çasje të integruar</w:t>
            </w:r>
          </w:p>
          <w:p w14:paraId="7A0A51E6" w14:textId="42B28EC5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4EBF2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gojë (diskutime, debate, prezantime). </w:t>
            </w:r>
          </w:p>
          <w:p w14:paraId="670CABCE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6C27F8A4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test. </w:t>
            </w:r>
          </w:p>
          <w:p w14:paraId="547AA09D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7F709CBE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shkrim, i cili realizohet përmes teknikave të ndryshme (testeve, kuizeve, eseve, raportet e punës). </w:t>
            </w:r>
          </w:p>
          <w:p w14:paraId="1E3A32F1" w14:textId="7777777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39C0FC3A" w14:textId="062373C2" w:rsidR="00D41E6D" w:rsidRPr="006C2135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punës praktike/</w:t>
            </w:r>
            <w:r w:rsidR="00183347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 eksperimentale.  </w:t>
            </w:r>
          </w:p>
          <w:p w14:paraId="3B990B25" w14:textId="77777777" w:rsidR="00D41E6D" w:rsidRPr="006C2135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për ecurinë dhe produktin e punës me projekte.  </w:t>
            </w:r>
          </w:p>
          <w:p w14:paraId="794D6E9E" w14:textId="77777777" w:rsidR="00D41E6D" w:rsidRPr="006C2135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portfolios.  </w:t>
            </w:r>
          </w:p>
          <w:p w14:paraId="2A999DFC" w14:textId="77777777" w:rsidR="00D41E6D" w:rsidRPr="006C2135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  </w:t>
            </w:r>
          </w:p>
          <w:p w14:paraId="624E8651" w14:textId="77777777" w:rsidR="00D41E6D" w:rsidRPr="00703B27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i detyrave të shtëpisë.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8221F" w14:textId="2E0738E7" w:rsidR="00D41E6D" w:rsidRPr="00703B27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7F3BA" w14:textId="77777777" w:rsidR="00D41E6D" w:rsidRPr="00703B27" w:rsidRDefault="00D41E6D" w:rsidP="00D41E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AACCE0" w14:textId="4398901F" w:rsidR="00D41E6D" w:rsidRPr="006C2135" w:rsidRDefault="00D41E6D" w:rsidP="00D41E6D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2826187" w14:textId="77777777" w:rsidR="00D41E6D" w:rsidRPr="006C2135" w:rsidRDefault="00D41E6D" w:rsidP="00D41E6D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55BED0D" w14:textId="1318B76B" w:rsidR="00D41E6D" w:rsidRPr="006C2135" w:rsidRDefault="00D41E6D" w:rsidP="00D41E6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  <w:tr w:rsidR="00D41E6D" w:rsidRPr="00D9179B" w14:paraId="6932FBCF" w14:textId="77777777" w:rsidTr="008320CC">
        <w:trPr>
          <w:trHeight w:val="48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294C41" w14:textId="77777777" w:rsidR="00D41E6D" w:rsidRPr="006C2135" w:rsidRDefault="00D41E6D" w:rsidP="00D41E6D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F37B9" w14:textId="77777777" w:rsidR="00D41E6D" w:rsidRPr="006C2135" w:rsidRDefault="00D41E6D" w:rsidP="00D41E6D">
            <w:pPr>
              <w:pStyle w:val="TableParagraph"/>
              <w:tabs>
                <w:tab w:val="left" w:pos="556"/>
                <w:tab w:val="left" w:pos="557"/>
              </w:tabs>
              <w:spacing w:before="18" w:line="295" w:lineRule="auto"/>
              <w:ind w:right="712"/>
              <w:rPr>
                <w:lang w:val="it-IT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99371" w14:textId="77777777" w:rsidR="00D41E6D" w:rsidRPr="006C2135" w:rsidRDefault="00D41E6D" w:rsidP="00D41E6D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A2AB9" w14:textId="77777777" w:rsidR="00D41E6D" w:rsidRPr="006C2135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D5B86C" w14:textId="77777777" w:rsidR="00D41E6D" w:rsidRPr="006C2135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0F070" w14:textId="77777777" w:rsidR="00D41E6D" w:rsidRPr="006C2135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E4B888" w14:textId="77777777" w:rsidR="00D41E6D" w:rsidRPr="006C2135" w:rsidRDefault="00D41E6D" w:rsidP="00D41E6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7E398" w14:textId="77777777" w:rsidR="00D41E6D" w:rsidRPr="006C2135" w:rsidRDefault="00D41E6D" w:rsidP="00D41E6D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</w:tbl>
    <w:p w14:paraId="370244FC" w14:textId="77777777" w:rsidR="006C2233" w:rsidRPr="006C2135" w:rsidRDefault="006C2233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it-IT"/>
        </w:rPr>
      </w:pPr>
    </w:p>
    <w:p w14:paraId="6F8105E4" w14:textId="77777777" w:rsidR="00B67DC2" w:rsidRPr="006C2135" w:rsidRDefault="00B67DC2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it-IT"/>
        </w:rPr>
      </w:pPr>
    </w:p>
    <w:p w14:paraId="183E1AD9" w14:textId="77777777" w:rsidR="006C2233" w:rsidRPr="006C2135" w:rsidRDefault="006C2233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it-IT"/>
        </w:rPr>
      </w:pPr>
    </w:p>
    <w:p w14:paraId="13113D8C" w14:textId="77777777" w:rsidR="00D9179B" w:rsidRPr="006C2135" w:rsidRDefault="00D9179B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it-IT"/>
        </w:rPr>
      </w:pPr>
    </w:p>
    <w:p w14:paraId="3E3FE67E" w14:textId="62643388" w:rsidR="00D7475F" w:rsidRPr="00466530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>PLANI DYMUJOR: JANAR-SHKURT-MARS </w:t>
      </w:r>
      <w:r w:rsidR="00D448D0">
        <w:rPr>
          <w:rFonts w:ascii="Times New Roman" w:eastAsia="Times New Roman" w:hAnsi="Times New Roman" w:cs="Times New Roman"/>
          <w:lang w:val="de-CH"/>
        </w:rPr>
        <w:t xml:space="preserve">                                               </w:t>
      </w:r>
      <w:r w:rsidR="00D448D0" w:rsidRPr="00D7475F">
        <w:rPr>
          <w:rFonts w:ascii="Times New Roman" w:eastAsia="Times New Roman" w:hAnsi="Times New Roman" w:cs="Times New Roman"/>
          <w:lang w:val="de-CH"/>
        </w:rPr>
        <w:t xml:space="preserve">Klasa </w:t>
      </w:r>
      <w:r w:rsidR="00D9179B">
        <w:rPr>
          <w:rFonts w:ascii="Times New Roman" w:eastAsia="Times New Roman" w:hAnsi="Times New Roman" w:cs="Times New Roman"/>
          <w:lang w:val="de-CH"/>
        </w:rPr>
        <w:t>9</w:t>
      </w:r>
    </w:p>
    <w:p w14:paraId="347A4B43" w14:textId="36BECD27" w:rsidR="00D7475F" w:rsidRPr="00466530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466530">
        <w:rPr>
          <w:rFonts w:ascii="Times New Roman" w:eastAsia="Times New Roman" w:hAnsi="Times New Roman" w:cs="Times New Roman"/>
          <w:lang w:val="de-CH"/>
        </w:rPr>
        <w:t xml:space="preserve">Lënda mësmimore: </w:t>
      </w:r>
      <w:r w:rsidR="00C8537F" w:rsidRPr="00466530">
        <w:rPr>
          <w:rFonts w:ascii="Times New Roman" w:eastAsia="Times New Roman" w:hAnsi="Times New Roman" w:cs="Times New Roman"/>
          <w:lang w:val="de-CH"/>
        </w:rPr>
        <w:t>Matematikë</w:t>
      </w:r>
      <w:r w:rsidRPr="00466530">
        <w:rPr>
          <w:rFonts w:ascii="Times New Roman" w:eastAsia="Times New Roman" w:hAnsi="Times New Roman" w:cs="Times New Roman"/>
          <w:lang w:val="de-CH"/>
        </w:rPr>
        <w:t> </w:t>
      </w:r>
    </w:p>
    <w:p w14:paraId="2543B8D0" w14:textId="77777777" w:rsidR="00D448D0" w:rsidRDefault="00D7475F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  <w:r w:rsidRPr="00D7475F">
        <w:rPr>
          <w:rFonts w:ascii="Times New Roman" w:eastAsia="Times New Roman" w:hAnsi="Times New Roman" w:cs="Times New Roman"/>
          <w:lang w:val="de-CH"/>
        </w:rPr>
        <w:t xml:space="preserve">Fusha kurrikulare: </w:t>
      </w:r>
      <w:r w:rsidR="00C0415A">
        <w:rPr>
          <w:rFonts w:ascii="Times New Roman" w:eastAsia="Times New Roman" w:hAnsi="Times New Roman" w:cs="Times New Roman"/>
          <w:lang w:val="de-CH"/>
        </w:rPr>
        <w:t>Matematikë</w:t>
      </w:r>
      <w:r w:rsidRPr="00D7475F">
        <w:rPr>
          <w:rFonts w:ascii="Times New Roman" w:eastAsia="Times New Roman" w:hAnsi="Times New Roman" w:cs="Times New Roman"/>
          <w:lang w:val="de-CH"/>
        </w:rPr>
        <w:t>          </w:t>
      </w:r>
    </w:p>
    <w:p w14:paraId="4EC5AD87" w14:textId="071DC257" w:rsidR="00C0415A" w:rsidRPr="002D791E" w:rsidRDefault="00D448D0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D9179B">
        <w:rPr>
          <w:rFonts w:ascii="Times New Roman" w:eastAsia="Times New Roman" w:hAnsi="Times New Roman" w:cs="Times New Roman"/>
        </w:rPr>
        <w:t>Temat Mësimore:</w:t>
      </w:r>
      <w:r w:rsidR="00D7475F" w:rsidRPr="00D9179B">
        <w:rPr>
          <w:rFonts w:ascii="Times New Roman" w:eastAsia="Times New Roman" w:hAnsi="Times New Roman" w:cs="Times New Roman"/>
        </w:rPr>
        <w:t xml:space="preserve"> </w:t>
      </w:r>
      <w:r w:rsidR="00183347">
        <w:rPr>
          <w:rFonts w:ascii="Times New Roman" w:eastAsia="Times New Roman" w:hAnsi="Times New Roman" w:cs="Times New Roman"/>
        </w:rPr>
        <w:t>Përpjes</w:t>
      </w:r>
      <w:r w:rsidR="00183347">
        <w:rPr>
          <w:rFonts w:ascii="Times New Roman" w:hAnsi="Times New Roman"/>
          <w:sz w:val="24"/>
          <w:szCs w:val="24"/>
        </w:rPr>
        <w:t>ë</w:t>
      </w:r>
      <w:r w:rsidR="00183347">
        <w:rPr>
          <w:rFonts w:ascii="Times New Roman" w:eastAsia="Times New Roman" w:hAnsi="Times New Roman" w:cs="Times New Roman"/>
        </w:rPr>
        <w:t>timi i drejtë dhe i</w:t>
      </w:r>
      <w:r w:rsidR="00D41E6D">
        <w:rPr>
          <w:rFonts w:ascii="Times New Roman" w:eastAsia="Times New Roman" w:hAnsi="Times New Roman" w:cs="Times New Roman"/>
        </w:rPr>
        <w:t xml:space="preserve"> zhdrejtë. Përpjes</w:t>
      </w:r>
      <w:r w:rsidR="00183347">
        <w:rPr>
          <w:rFonts w:ascii="Times New Roman" w:hAnsi="Times New Roman"/>
          <w:sz w:val="24"/>
          <w:szCs w:val="24"/>
        </w:rPr>
        <w:t>ë</w:t>
      </w:r>
      <w:r w:rsidR="00D41E6D">
        <w:rPr>
          <w:rFonts w:ascii="Times New Roman" w:eastAsia="Times New Roman" w:hAnsi="Times New Roman" w:cs="Times New Roman"/>
        </w:rPr>
        <w:t>timi (proporcioni), përqindja, promil</w:t>
      </w:r>
      <w:r w:rsidR="00183347">
        <w:rPr>
          <w:rFonts w:ascii="Times New Roman" w:eastAsia="Times New Roman" w:hAnsi="Times New Roman" w:cs="Times New Roman"/>
        </w:rPr>
        <w:t xml:space="preserve">i dha kamata; </w:t>
      </w:r>
      <w:r w:rsidR="00183347">
        <w:rPr>
          <w:rFonts w:ascii="Times New Roman" w:eastAsia="Times New Roman" w:hAnsi="Times New Roman" w:cs="Times New Roman"/>
        </w:rPr>
        <w:br/>
        <w:t>Homotetia dhe ng</w:t>
      </w:r>
      <w:r w:rsidR="00D41E6D">
        <w:rPr>
          <w:rFonts w:ascii="Times New Roman" w:eastAsia="Times New Roman" w:hAnsi="Times New Roman" w:cs="Times New Roman"/>
        </w:rPr>
        <w:t>j</w:t>
      </w:r>
      <w:r w:rsidR="00183347">
        <w:rPr>
          <w:rFonts w:ascii="Times New Roman" w:eastAsia="Times New Roman" w:hAnsi="Times New Roman" w:cs="Times New Roman"/>
        </w:rPr>
        <w:t>ajshmëria; Përpunimi i</w:t>
      </w:r>
      <w:r w:rsidR="00D41E6D">
        <w:rPr>
          <w:rFonts w:ascii="Times New Roman" w:eastAsia="Times New Roman" w:hAnsi="Times New Roman" w:cs="Times New Roman"/>
        </w:rPr>
        <w:t xml:space="preserve"> të dhënav</w:t>
      </w:r>
      <w:r w:rsidR="00183347">
        <w:rPr>
          <w:rFonts w:ascii="Times New Roman" w:eastAsia="Times New Roman" w:hAnsi="Times New Roman" w:cs="Times New Roman"/>
        </w:rPr>
        <w:t>e; Elementet e Prob</w:t>
      </w:r>
      <w:r w:rsidR="00D41E6D">
        <w:rPr>
          <w:rFonts w:ascii="Times New Roman" w:eastAsia="Times New Roman" w:hAnsi="Times New Roman" w:cs="Times New Roman"/>
        </w:rPr>
        <w:t>abilitetit; Ekuacionet lineare me dy ndryshore</w:t>
      </w:r>
    </w:p>
    <w:p w14:paraId="6D271DA3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019A5338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p w14:paraId="30F575AB" w14:textId="77777777" w:rsidR="00D41E6D" w:rsidRPr="00D448D0" w:rsidRDefault="00D41E6D" w:rsidP="00D41E6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448D0">
        <w:rPr>
          <w:rFonts w:ascii="Times New Roman" w:eastAsia="Times New Roman" w:hAnsi="Times New Roman" w:cs="Times New Roman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D41E6D" w:rsidRPr="00D7475F" w14:paraId="67F382EA" w14:textId="77777777" w:rsidTr="00703B27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53AFDEF0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D087169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 xml:space="preserve">Rezultatet e të nxënit për shkallën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D7475F">
              <w:rPr>
                <w:rFonts w:ascii="Times New Roman" w:eastAsia="Times New Roman" w:hAnsi="Times New Roman" w:cs="Times New Roman"/>
              </w:rPr>
              <w:t xml:space="preserve"> dhe kompetencat kryesore </w:t>
            </w:r>
          </w:p>
        </w:tc>
      </w:tr>
      <w:tr w:rsidR="00D41E6D" w:rsidRPr="00D9179B" w14:paraId="576233BD" w14:textId="77777777" w:rsidTr="00703B27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3F22693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BBE8787" w14:textId="77777777" w:rsidR="00D41E6D" w:rsidRPr="006C2135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135">
              <w:rPr>
                <w:rFonts w:ascii="Times New Roman" w:eastAsia="Times New Roman" w:hAnsi="Times New Roman" w:cs="Times New Roman"/>
              </w:rPr>
              <w:t>Kompetenca në komunikim dhe të shprehur – Komunikues efektiv </w:t>
            </w:r>
          </w:p>
        </w:tc>
      </w:tr>
      <w:tr w:rsidR="00D41E6D" w:rsidRPr="00D7475F" w14:paraId="7D4570E5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7B080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B0C58" w14:textId="10CFE0A9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Transmeton saktë të dhënat e mbledhura për një temë konkrete, në formë tekstuale, numerike, verbale, elektronike apo në ndonjë formë tjetër të të shprehurit.</w:t>
            </w:r>
          </w:p>
        </w:tc>
      </w:tr>
      <w:tr w:rsidR="00D41E6D" w:rsidRPr="00D7475F" w14:paraId="05D30E79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8F4BA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A1875F" w14:textId="67F7F080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Përshkruan një ngjarje, të dhënë si detyrë, të lexuar ose të dëgjuar më parë, në formë verbale, vizuale ose me shkrim, duke </w:t>
            </w:r>
            <w:r w:rsidR="00183347">
              <w:t xml:space="preserve">e </w:t>
            </w:r>
            <w:r>
              <w:t>ruajtur rrjedhën logjike të saj.</w:t>
            </w:r>
          </w:p>
        </w:tc>
      </w:tr>
      <w:tr w:rsidR="00D41E6D" w:rsidRPr="00D7475F" w14:paraId="5B6A3F42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EEBF6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EF217" w14:textId="79825CD4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Prezanton para të tjerëve një projekt për një temë të dhënë, të përgatitur vetë ose në bashkëpunim me grupin, duke </w:t>
            </w:r>
            <w:r w:rsidR="00183347">
              <w:t xml:space="preserve">i </w:t>
            </w:r>
            <w:r>
              <w:t>gërshetuar format e komunikimit verbal, elektronik dhe veprimin praktik.</w:t>
            </w:r>
          </w:p>
        </w:tc>
      </w:tr>
      <w:tr w:rsidR="00D41E6D" w:rsidRPr="00D7475F" w14:paraId="2BDF431D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09BE31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D210E8" w14:textId="678132D0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Analizon përmbajtjen dhe kuptimin e nocioneve (koncepteve) të reja, duke </w:t>
            </w:r>
            <w:r w:rsidR="00183347">
              <w:t xml:space="preserve">e </w:t>
            </w:r>
            <w:r>
              <w:t>përdorur leksikun adekuat, të përshtatshëm dhe të saktë dhe i bën ato pjesë të dosjes mësimore.</w:t>
            </w:r>
          </w:p>
        </w:tc>
      </w:tr>
    </w:tbl>
    <w:p w14:paraId="2F1E772B" w14:textId="77777777" w:rsidR="00D41E6D" w:rsidRPr="00D7475F" w:rsidRDefault="00D41E6D" w:rsidP="00D41E6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D41E6D" w:rsidRPr="00D9179B" w14:paraId="35C8C934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ECE78F9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75F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203C5D2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D7475F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D41E6D" w:rsidRPr="00D7475F" w14:paraId="1F9A0D2A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DBA767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2209D" w14:textId="77777777" w:rsidR="00D41E6D" w:rsidRPr="00D7475F" w:rsidRDefault="00D41E6D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D41E6D" w:rsidRPr="00D7475F" w14:paraId="08A80B46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7CDE9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Pr="00D7475F">
              <w:rPr>
                <w:rFonts w:ascii="Times New Roman" w:eastAsia="Times New Roman" w:hAnsi="Times New Roman" w:cs="Times New Roman"/>
              </w:rPr>
              <w:t>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352B1" w14:textId="59D8237B" w:rsidR="00D41E6D" w:rsidRPr="00D7475F" w:rsidRDefault="00D41E6D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Përzgjedh informata nga burime të ndryshme, për një temë konkrete, i klasifikon ato në bazë të një kriteri të caktuar dhe i përdor ato për marrjen e një vendimi apo për zgjidhjen e një problemi/</w:t>
            </w:r>
            <w:r w:rsidR="001A5F9A">
              <w:t xml:space="preserve"> </w:t>
            </w:r>
            <w:r>
              <w:t>detyre.</w:t>
            </w:r>
          </w:p>
        </w:tc>
      </w:tr>
      <w:tr w:rsidR="00D41E6D" w:rsidRPr="00D7475F" w14:paraId="25CE05FF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8960F" w14:textId="77777777" w:rsidR="00D41E6D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E1BAF5" w14:textId="586A134B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Arsyeton ndërmarrjen e hapave konkretë, të cilët kanë rezultuar përfundimin e një detyre/</w:t>
            </w:r>
            <w:r w:rsidR="001A5F9A">
              <w:t xml:space="preserve"> </w:t>
            </w:r>
            <w:r>
              <w:t>aktiviteti, zgjidhjen e një problemi apo të ndonjë punimi në klasë/</w:t>
            </w:r>
            <w:r w:rsidR="001A5F9A">
              <w:t xml:space="preserve"> </w:t>
            </w:r>
            <w:r>
              <w:t>shkollë apo gjetiu.</w:t>
            </w:r>
          </w:p>
        </w:tc>
      </w:tr>
      <w:tr w:rsidR="00D41E6D" w:rsidRPr="00D7475F" w14:paraId="00B00BC2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8DBEE" w14:textId="77777777" w:rsidR="00D41E6D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A2091" w14:textId="46E6E503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Demonstron zgjidhjen e një pro</w:t>
            </w:r>
            <w:r w:rsidR="001A5F9A">
              <w:t>blemi (matematik, linguistik</w:t>
            </w:r>
            <w:r>
              <w:t xml:space="preserve"> etj.) bazuar në të dhënat tekstuale ose tekstuale numerike, eksperimentale të detyrës e cila bëhet në klasë/</w:t>
            </w:r>
            <w:r w:rsidR="001A5F9A">
              <w:t xml:space="preserve"> </w:t>
            </w:r>
            <w:r>
              <w:t xml:space="preserve">shkollë apo jashtë saj duke </w:t>
            </w:r>
            <w:r w:rsidR="001A5F9A">
              <w:t xml:space="preserve">e </w:t>
            </w:r>
            <w:r>
              <w:t>arsyetuar me gojë zbatimin e ecurive përkatëse për arritjen e rezultatit.</w:t>
            </w:r>
          </w:p>
        </w:tc>
      </w:tr>
      <w:tr w:rsidR="00D41E6D" w:rsidRPr="00D7475F" w14:paraId="7946FF7C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FC3FA" w14:textId="77777777" w:rsidR="00D41E6D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E37FE" w14:textId="22EC7996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Interpreton me fjalë, me shkrim/</w:t>
            </w:r>
            <w:r w:rsidR="001A5F9A">
              <w:t xml:space="preserve"> </w:t>
            </w:r>
            <w:r>
              <w:t>me gojë një rregull, koncept apo proces të caktuar duke e ilustruar atë me shembuj konkretë nga situata të jetës së përditshme.</w:t>
            </w:r>
          </w:p>
        </w:tc>
      </w:tr>
      <w:tr w:rsidR="00D41E6D" w:rsidRPr="00D7475F" w14:paraId="53696448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42DAF" w14:textId="77777777" w:rsidR="00D41E6D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9734F" w14:textId="77777777" w:rsidR="00D41E6D" w:rsidRPr="00D7475F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0D38FC0B" w14:textId="77777777" w:rsidR="00D41E6D" w:rsidRPr="00D7475F" w:rsidRDefault="00D41E6D" w:rsidP="00D41E6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D41E6D" w:rsidRPr="00D7475F" w14:paraId="274F3688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E29FC53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BC1DD30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D41E6D" w:rsidRPr="00D7475F" w14:paraId="41BDF87D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BCCCF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CED08" w14:textId="65012CA2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Regjistron në formë të shkruar, grafike, me TI etj., informatat ose faktet për një temë të caktuar duke i veçuar, me anë të teknikave të ndryshme, pjesët e rëndësishme dhe më pak të rëndësishme të nevojshme për atë temë/</w:t>
            </w:r>
            <w:r w:rsidR="001A5F9A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detyrë të dhënë.</w:t>
            </w:r>
          </w:p>
        </w:tc>
      </w:tr>
      <w:tr w:rsidR="00D41E6D" w:rsidRPr="00D7475F" w14:paraId="74C0F5DB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2B02C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D5CE2" w14:textId="77777777" w:rsidR="00D41E6D" w:rsidRPr="00CB00AC" w:rsidRDefault="00D41E6D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Regjistron në skeda dhe teknika të tjera të veçanta, TI etj., informatat ose faktet a formulat për një temë të caktuar duke i radhitur ato sipas llojit, burimit dhe rëndësisë mësimore të tyre.</w:t>
            </w:r>
          </w:p>
        </w:tc>
      </w:tr>
      <w:tr w:rsidR="00D41E6D" w:rsidRPr="00D7475F" w14:paraId="01586A7B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4D5C2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A94F6A" w14:textId="7B0D757C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 xml:space="preserve">I parashtron pyetje vetes për çështjet që trajton dhe organizon mendimet për të gjetur përgjigje për temën apo problemin e caktuar duke </w:t>
            </w:r>
            <w:r w:rsidR="001A5F9A">
              <w:rPr>
                <w:rFonts w:ascii="Times New Roman" w:hAnsi="Times New Roman" w:cs="Times New Roman"/>
              </w:rPr>
              <w:t xml:space="preserve">e </w:t>
            </w:r>
            <w:r w:rsidRPr="00CB00AC">
              <w:rPr>
                <w:rFonts w:ascii="Times New Roman" w:hAnsi="Times New Roman" w:cs="Times New Roman"/>
              </w:rPr>
              <w:t>regjistruar përparimin apo ngecjen derisa të gjejë zgjidhjen përfundimtare.</w:t>
            </w:r>
          </w:p>
        </w:tc>
      </w:tr>
      <w:tr w:rsidR="00D41E6D" w:rsidRPr="00D7475F" w14:paraId="0FDF9EA0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9A369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ECBDB" w14:textId="4E6114C0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Paraqet/</w:t>
            </w:r>
            <w:r w:rsidR="001A5F9A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skicon idetë e veta për ecurinë dhe mënyrën e zhvillimit të një aktiviteti duke e sqaruar dhe duke argumentuar më pas këtë para të tjerëve.</w:t>
            </w:r>
          </w:p>
        </w:tc>
      </w:tr>
      <w:tr w:rsidR="00D41E6D" w:rsidRPr="00D7475F" w14:paraId="25825CEC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52297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CB2C0" w14:textId="49BEDF2E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Ndjek në mënyrë të pavarur udhëzimet apo skicat e dhëna në libër, skicë, plan, partiturë muzikore, skenar, koreografi etj., ose të ndonjë burimi tjetër, për të performuar një veprim, aktivitet ose detyrë që kërkohet prej tij/</w:t>
            </w:r>
            <w:r w:rsidR="001A5F9A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saj</w:t>
            </w:r>
            <w:r w:rsidR="001A5F9A">
              <w:rPr>
                <w:rFonts w:ascii="Times New Roman" w:hAnsi="Times New Roman" w:cs="Times New Roman"/>
              </w:rPr>
              <w:t>.</w:t>
            </w:r>
          </w:p>
        </w:tc>
      </w:tr>
      <w:tr w:rsidR="00D41E6D" w:rsidRPr="00D7475F" w14:paraId="699477DC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3962A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48738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Shfrytëzon në mënyrë të efektshme teknika të ndryshme gjatë të nxënit të temës së dhënë duke veçuar informatat që i kupton nga informatat e reja, të panjohura, si dhe informatat që për të mbeten ende të papaqarta.</w:t>
            </w:r>
          </w:p>
        </w:tc>
      </w:tr>
    </w:tbl>
    <w:p w14:paraId="4940761A" w14:textId="77777777" w:rsidR="00D41E6D" w:rsidRDefault="00D41E6D" w:rsidP="00D41E6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48FF8EBF" w14:textId="77777777" w:rsidR="00D41E6D" w:rsidRDefault="00D41E6D" w:rsidP="00D41E6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D41E6D" w:rsidRPr="00CB00AC" w14:paraId="05628EB1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0F142449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2C0B168" w14:textId="760214B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 xml:space="preserve">Kompetenca </w:t>
            </w:r>
            <w:r w:rsidRPr="00CB00AC">
              <w:rPr>
                <w:rFonts w:ascii="Times New Roman" w:hAnsi="Times New Roman" w:cs="Times New Roman"/>
              </w:rPr>
              <w:t>për jetë, për punë dhe për mjedis</w:t>
            </w:r>
            <w:r w:rsidR="001A5F9A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-</w:t>
            </w:r>
            <w:r w:rsidR="001A5F9A">
              <w:rPr>
                <w:rFonts w:ascii="Times New Roman" w:hAnsi="Times New Roman" w:cs="Times New Roman"/>
              </w:rPr>
              <w:t xml:space="preserve"> Kontrib</w:t>
            </w:r>
            <w:r w:rsidRPr="00CB00AC">
              <w:rPr>
                <w:rFonts w:ascii="Times New Roman" w:hAnsi="Times New Roman" w:cs="Times New Roman"/>
              </w:rPr>
              <w:t>ues produktiv</w:t>
            </w:r>
          </w:p>
        </w:tc>
      </w:tr>
      <w:tr w:rsidR="00D41E6D" w:rsidRPr="00CB00AC" w14:paraId="65A38517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09050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D228F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Zhvillon një plan për shpenzimet dhe kursimet mujore personale, të familjes ose të klasës, arsyeton pastaj rëndësinë e krijimit të shprehisë për të planifikuar.</w:t>
            </w:r>
          </w:p>
        </w:tc>
      </w:tr>
    </w:tbl>
    <w:p w14:paraId="7118B09B" w14:textId="15D145E2" w:rsidR="00D41E6D" w:rsidRPr="00C308A2" w:rsidRDefault="00D41E6D" w:rsidP="00D41E6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5B3C2A36" w14:textId="77777777" w:rsidR="00D41E6D" w:rsidRDefault="00D41E6D" w:rsidP="00D41E6D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D41E6D" w:rsidRPr="00CB00AC" w14:paraId="2E9E913D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E2C35DB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11ADD09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Kompetenca qytetare - Qytetar i përgjegjshëm</w:t>
            </w:r>
          </w:p>
        </w:tc>
      </w:tr>
      <w:tr w:rsidR="00D41E6D" w:rsidRPr="00CB00AC" w14:paraId="25F1D585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A073D0" w14:textId="77777777" w:rsidR="00D41E6D" w:rsidRPr="00CB00AC" w:rsidRDefault="00D41E6D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0AC">
              <w:rPr>
                <w:rFonts w:ascii="Times New Roman" w:eastAsia="Times New Roman" w:hAnsi="Times New Roman" w:cs="Times New Roman"/>
              </w:rPr>
              <w:lastRenderedPageBreak/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87F5EA" w14:textId="48E1AD16" w:rsidR="00D41E6D" w:rsidRPr="00CB00AC" w:rsidRDefault="00D41E6D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0AC">
              <w:rPr>
                <w:rFonts w:ascii="Times New Roman" w:hAnsi="Times New Roman" w:cs="Times New Roman"/>
              </w:rPr>
              <w:t>Reagon me maturi ndaj sjelljeve apo veprimeve jo të mira që ndodhin në klasë/</w:t>
            </w:r>
            <w:r w:rsidR="001A5F9A">
              <w:rPr>
                <w:rFonts w:ascii="Times New Roman" w:hAnsi="Times New Roman" w:cs="Times New Roman"/>
              </w:rPr>
              <w:t xml:space="preserve"> </w:t>
            </w:r>
            <w:r w:rsidRPr="00CB00AC">
              <w:rPr>
                <w:rFonts w:ascii="Times New Roman" w:hAnsi="Times New Roman" w:cs="Times New Roman"/>
              </w:rPr>
              <w:t>shkollë apo jashtë saj, promovon sjelljet dhe veprimet e mira duke vënë në pah shkaqet dhe pasojat e manifestimit të tyre për individin dhe për të tjerët.</w:t>
            </w:r>
          </w:p>
        </w:tc>
      </w:tr>
    </w:tbl>
    <w:p w14:paraId="145B2CE3" w14:textId="654569BE" w:rsid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2F694F0" w14:textId="38BC78C8" w:rsidR="002D791E" w:rsidRDefault="002D791E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1724FF9" w14:textId="0972C998" w:rsidR="002D791E" w:rsidRDefault="002D791E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13AC804C" w14:textId="5BC2A04D" w:rsidR="002D791E" w:rsidRDefault="002D791E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1020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2443"/>
        <w:gridCol w:w="2005"/>
        <w:gridCol w:w="580"/>
        <w:gridCol w:w="1073"/>
        <w:gridCol w:w="1151"/>
        <w:gridCol w:w="1096"/>
        <w:gridCol w:w="1013"/>
      </w:tblGrid>
      <w:tr w:rsidR="008320CC" w:rsidRPr="00D7475F" w14:paraId="606C6783" w14:textId="77777777" w:rsidTr="00DC35D6">
        <w:trPr>
          <w:trHeight w:val="298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19C0F" w14:textId="092FE510" w:rsidR="008320CC" w:rsidRPr="00703B27" w:rsidRDefault="001A5F9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Temat mës</w:t>
            </w:r>
            <w:r w:rsidR="008320CC" w:rsidRPr="00703B27">
              <w:rPr>
                <w:rFonts w:ascii="Times New Roman" w:eastAsia="Times New Roman" w:hAnsi="Times New Roman" w:cs="Times New Roman"/>
              </w:rPr>
              <w:t>imore 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CA1A0" w14:textId="77777777" w:rsidR="008320CC" w:rsidRPr="006C2135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 </w:t>
            </w:r>
          </w:p>
          <w:p w14:paraId="2191371E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RN 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C3205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Njësitë  </w:t>
            </w:r>
          </w:p>
          <w:p w14:paraId="1817C588" w14:textId="569B7A44" w:rsidR="008320CC" w:rsidRPr="00703B27" w:rsidRDefault="001A5F9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008320CC" w:rsidRPr="00703B27">
              <w:rPr>
                <w:rFonts w:ascii="Times New Roman" w:eastAsia="Times New Roman" w:hAnsi="Times New Roman" w:cs="Times New Roman"/>
              </w:rPr>
              <w:t>ësimore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1B278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Koha  mësimore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88B0C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mësimdhënies 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B22F3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vlerësimit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8AB15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Ndërlidhja me lëndë të tjera mësimore, me çështjet ndërkurrikulare 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80032" w14:textId="77777777" w:rsidR="008320CC" w:rsidRPr="00703B27" w:rsidRDefault="008320CC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Burimet </w:t>
            </w:r>
          </w:p>
        </w:tc>
      </w:tr>
      <w:tr w:rsidR="008320CC" w:rsidRPr="00D9179B" w14:paraId="4711BAD5" w14:textId="77777777" w:rsidTr="00DC35D6">
        <w:trPr>
          <w:trHeight w:val="2226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09B5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F9379F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BB0F9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50D37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DCC5E81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4526D95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42A43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88A211D" w14:textId="77777777" w:rsidR="001A5F9A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  <w:r w:rsidRPr="008320CC">
              <w:rPr>
                <w:rFonts w:ascii="Times New Roman" w:hAnsi="Times New Roman"/>
                <w:b/>
                <w:color w:val="000066"/>
              </w:rPr>
              <w:t xml:space="preserve">Përpjesëtimi i </w:t>
            </w:r>
            <w:r w:rsidR="001A5F9A">
              <w:rPr>
                <w:rFonts w:ascii="Times New Roman" w:hAnsi="Times New Roman"/>
                <w:b/>
                <w:color w:val="000066"/>
              </w:rPr>
              <w:t>drejtë dhe i zhdrejtë</w:t>
            </w:r>
          </w:p>
          <w:p w14:paraId="5CA225C5" w14:textId="1E71BAAE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  <w:r w:rsidRPr="008320CC">
              <w:rPr>
                <w:rFonts w:ascii="Times New Roman" w:hAnsi="Times New Roman"/>
                <w:b/>
                <w:color w:val="000066"/>
              </w:rPr>
              <w:t>Përpjes</w:t>
            </w:r>
            <w:r w:rsidR="001A5F9A">
              <w:rPr>
                <w:rFonts w:ascii="Times New Roman" w:hAnsi="Times New Roman"/>
                <w:sz w:val="24"/>
                <w:szCs w:val="24"/>
              </w:rPr>
              <w:t>ë</w:t>
            </w:r>
            <w:r w:rsidRPr="008320CC">
              <w:rPr>
                <w:rFonts w:ascii="Times New Roman" w:hAnsi="Times New Roman"/>
                <w:b/>
                <w:color w:val="000066"/>
              </w:rPr>
              <w:t xml:space="preserve">timi (proporcioni), përqindja, promili dhe kamata </w:t>
            </w:r>
          </w:p>
          <w:p w14:paraId="538FF05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03805C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5602BF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583040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E3DAECC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F679B81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4C5841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868891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5F4BE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BEFF15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F0ADD1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ED09BA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3EFA5B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BB52DBA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0A8270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ED944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5D463E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B5CC76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15AEFF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8B4DB5A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D4FF8DD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00B291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733A23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2E3939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  <w:r w:rsidRPr="008320CC">
              <w:rPr>
                <w:rFonts w:ascii="Times New Roman" w:hAnsi="Times New Roman"/>
                <w:b/>
                <w:color w:val="000066"/>
              </w:rPr>
              <w:t>Homotetia dhe ngjashmëria</w:t>
            </w:r>
          </w:p>
          <w:p w14:paraId="0FA1ED6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21CA72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045B29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CE093B4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E8F6C95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456445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24AA9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B1690E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A17FDC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56F7DE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13DF31D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0A4847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27A966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E8F11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74F87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46D88B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921810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55FF97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F2BAE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3F8F3E1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0B0CEEA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9FEA81F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84812E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5CAC55" w14:textId="5FE48B16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  <w:r w:rsidRPr="008320CC">
              <w:rPr>
                <w:rFonts w:ascii="Times New Roman" w:hAnsi="Times New Roman"/>
                <w:b/>
                <w:color w:val="000066"/>
              </w:rPr>
              <w:t xml:space="preserve">Përpunimi </w:t>
            </w:r>
            <w:r w:rsidR="001A5F9A">
              <w:rPr>
                <w:rFonts w:ascii="Times New Roman" w:hAnsi="Times New Roman"/>
                <w:b/>
                <w:color w:val="000066"/>
              </w:rPr>
              <w:t xml:space="preserve">i </w:t>
            </w:r>
            <w:r w:rsidRPr="008320CC">
              <w:rPr>
                <w:rFonts w:ascii="Times New Roman" w:hAnsi="Times New Roman"/>
                <w:b/>
                <w:color w:val="000066"/>
              </w:rPr>
              <w:t>të dhënave</w:t>
            </w:r>
          </w:p>
          <w:p w14:paraId="5D4C250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D344F0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C8E48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7F4348F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91353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B3E5C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7822EB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46601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EE1554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59084F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49D63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FABD7B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7E87BA" w14:textId="764BFDDC" w:rsidR="008320CC" w:rsidRPr="008320CC" w:rsidRDefault="001A5F9A" w:rsidP="008320CC">
            <w:pPr>
              <w:rPr>
                <w:rFonts w:ascii="Times New Roman" w:hAnsi="Times New Roman"/>
                <w:b/>
                <w:color w:val="000066"/>
              </w:rPr>
            </w:pPr>
            <w:r>
              <w:rPr>
                <w:rFonts w:ascii="Times New Roman" w:hAnsi="Times New Roman"/>
                <w:b/>
                <w:color w:val="000066"/>
              </w:rPr>
              <w:lastRenderedPageBreak/>
              <w:t>Elementet e p</w:t>
            </w:r>
            <w:r w:rsidR="008320CC" w:rsidRPr="008320CC">
              <w:rPr>
                <w:rFonts w:ascii="Times New Roman" w:hAnsi="Times New Roman"/>
                <w:b/>
                <w:color w:val="000066"/>
              </w:rPr>
              <w:t>roba</w:t>
            </w:r>
            <w:r>
              <w:rPr>
                <w:rFonts w:ascii="Times New Roman" w:hAnsi="Times New Roman"/>
                <w:b/>
                <w:color w:val="000066"/>
              </w:rPr>
              <w:t>b</w:t>
            </w:r>
            <w:r w:rsidR="008320CC" w:rsidRPr="008320CC">
              <w:rPr>
                <w:rFonts w:ascii="Times New Roman" w:hAnsi="Times New Roman"/>
                <w:b/>
                <w:color w:val="000066"/>
              </w:rPr>
              <w:t>ilitetit</w:t>
            </w:r>
          </w:p>
          <w:p w14:paraId="0729D00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1E4DE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7A0251C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5BC7CDC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0EEE05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CE177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B666455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223C448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12DC8D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47F7D70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FBD92D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C7629F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51F4E5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0D64FA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5E7B0F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  <w:r w:rsidRPr="008320CC">
              <w:rPr>
                <w:rFonts w:ascii="Times New Roman" w:hAnsi="Times New Roman"/>
                <w:b/>
                <w:color w:val="000066"/>
              </w:rPr>
              <w:t>Ekuacionet lineare me dy ndryshore</w:t>
            </w:r>
          </w:p>
          <w:p w14:paraId="647C23DB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7870A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C85DC27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65BB42F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1C5E31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65665F3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B92078C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C3871C2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70E889" w14:textId="77777777" w:rsidR="008320CC" w:rsidRPr="008320CC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3C872EF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EE042E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5232BE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1574868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81864F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00A7E4E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9C6EF8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5A0B04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A657A02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2068B99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0264392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6FB33D3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FFDBD3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BA11402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894900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6C24849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65BF6B4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1143D98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08BC0C4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C6F0328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D8FB35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2A0CBF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37FC3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AD2A09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66C06D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49F10910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EF5812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67B26A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4348E23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3D917B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8030170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165AF2F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3A26C571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7C715B3C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23C60F2D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0040E6ED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E7C0B4" w14:textId="77777777" w:rsidR="008320CC" w:rsidRPr="00703B27" w:rsidRDefault="008320CC" w:rsidP="008320CC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D8927B" w14:textId="77777777" w:rsid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66"/>
              </w:rPr>
            </w:pPr>
          </w:p>
          <w:p w14:paraId="64785FC8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9650A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lastRenderedPageBreak/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Përkufizon përpjesën dhe përpjesëtimin;</w:t>
            </w:r>
          </w:p>
          <w:p w14:paraId="4155F9EA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Identifikon përpjesëtimin e drejtë dhe të zhdrejtë;</w:t>
            </w:r>
          </w:p>
          <w:p w14:paraId="1A615236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Përkufizon përpjesëtimin e thjeshtë dhe të zgjeruar;</w:t>
            </w:r>
          </w:p>
          <w:p w14:paraId="229BB10B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Dallon madhësitë të cilat janë në përpjesëtim të drejtë nga ato që janë në përpjesëtim të zhdrejtë;</w:t>
            </w:r>
          </w:p>
          <w:p w14:paraId="49E3BB27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Zbaton vetitë e përpjesës në zgjidhjen e detyrave praktike;</w:t>
            </w:r>
          </w:p>
          <w:p w14:paraId="408F9DEF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Llogarit ndarjen dhe përzierjen në detyra praktike;</w:t>
            </w:r>
          </w:p>
          <w:p w14:paraId="60AAC0B3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Llogarit përqindjen, kamatën dhe promilin;</w:t>
            </w:r>
          </w:p>
          <w:p w14:paraId="11AF7BEE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Përdor formulat për llogaritjen e përqindjes, promilit dhe kamatës për zgjidhje të problemeve me kontekste nga situata jetësore;</w:t>
            </w:r>
          </w:p>
          <w:p w14:paraId="14321854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Përdor kalkulatorin dhe kompjuterin për zgjidhjen e problemeve të ndryshme.</w:t>
            </w:r>
          </w:p>
          <w:p w14:paraId="31923428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0E7A2AB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Përkufizon rregullën për  raportin e segmenteve (Teoremën e Talesit);</w:t>
            </w:r>
          </w:p>
          <w:p w14:paraId="6158668A" w14:textId="73E0C344" w:rsidR="008320CC" w:rsidRPr="008320CC" w:rsidRDefault="001A5F9A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  <w:t>Zbaton T</w:t>
            </w:r>
            <w:r w:rsidR="008320CC" w:rsidRPr="008320CC">
              <w:rPr>
                <w:rFonts w:ascii="Times New Roman" w:eastAsia="Times New Roman" w:hAnsi="Times New Roman" w:cs="Times New Roman"/>
              </w:rPr>
              <w:t>eoremën e Talesit për raportin e segmenteve;</w:t>
            </w:r>
          </w:p>
          <w:p w14:paraId="1762B5F8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Zbaton vetitë e proporcionit gjatë zgjidhjes së detyrave;</w:t>
            </w:r>
          </w:p>
          <w:p w14:paraId="40EBABE8" w14:textId="659662E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Përkufizon homotetin</w:t>
            </w:r>
            <w:r w:rsidR="001A5F9A">
              <w:rPr>
                <w:rFonts w:ascii="Times New Roman" w:hAnsi="Times New Roman"/>
                <w:sz w:val="24"/>
                <w:szCs w:val="24"/>
              </w:rPr>
              <w:t>ë</w:t>
            </w:r>
            <w:r w:rsidRPr="008320CC">
              <w:rPr>
                <w:rFonts w:ascii="Times New Roman" w:eastAsia="Times New Roman" w:hAnsi="Times New Roman" w:cs="Times New Roman"/>
              </w:rPr>
              <w:t xml:space="preserve"> dhe zbaton vetitë e saj për zgjidhje të problemeve praktike;</w:t>
            </w:r>
          </w:p>
          <w:p w14:paraId="30477F84" w14:textId="5C8E9AC4" w:rsidR="008320CC" w:rsidRPr="008320CC" w:rsidRDefault="001A5F9A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</w:t>
            </w:r>
            <w:r>
              <w:rPr>
                <w:rFonts w:ascii="Times New Roman" w:eastAsia="Times New Roman" w:hAnsi="Times New Roman" w:cs="Times New Roman"/>
              </w:rPr>
              <w:tab/>
              <w:t>Përkufizon</w:t>
            </w:r>
            <w:r w:rsidR="008320CC" w:rsidRPr="008320CC">
              <w:rPr>
                <w:rFonts w:ascii="Times New Roman" w:eastAsia="Times New Roman" w:hAnsi="Times New Roman" w:cs="Times New Roman"/>
              </w:rPr>
              <w:t xml:space="preserve"> ngjashmërinë e figurave gjeometrike, posaçërisht trekëndëshave duke emërtuar rregullat për ngjashmërinë e tyre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1F3BFFF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 xml:space="preserve"> Përcakton populacionin dhe mostrën gjatë një hulumtimi;</w:t>
            </w:r>
          </w:p>
          <w:p w14:paraId="3F1979B2" w14:textId="1BA5E714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Interpreton në forma të ndryshme të dhënat statistikore (liston rezultatet, i paraqet në formë tabelare dhe me diagrame në forma të ndryshme duke i vizatuar në fletore ose duke përdorur teknologjinë</w:t>
            </w:r>
            <w:r w:rsidR="001A5F9A">
              <w:rPr>
                <w:rFonts w:ascii="Times New Roman" w:eastAsia="Times New Roman" w:hAnsi="Times New Roman" w:cs="Times New Roman"/>
              </w:rPr>
              <w:t xml:space="preserve"> </w:t>
            </w:r>
            <w:r w:rsidRPr="008320CC">
              <w:rPr>
                <w:rFonts w:ascii="Times New Roman" w:eastAsia="Times New Roman" w:hAnsi="Times New Roman" w:cs="Times New Roman"/>
              </w:rPr>
              <w:t>-</w:t>
            </w:r>
            <w:r w:rsidR="001A5F9A">
              <w:rPr>
                <w:rFonts w:ascii="Times New Roman" w:eastAsia="Times New Roman" w:hAnsi="Times New Roman" w:cs="Times New Roman"/>
              </w:rPr>
              <w:t xml:space="preserve"> </w:t>
            </w:r>
            <w:r w:rsidRPr="008320CC">
              <w:rPr>
                <w:rFonts w:ascii="Times New Roman" w:eastAsia="Times New Roman" w:hAnsi="Times New Roman" w:cs="Times New Roman"/>
              </w:rPr>
              <w:t>programet aplikative) dhe përcakton vlerat mesatare të tyre (vlerën mesatare, modën dhe medianën);</w:t>
            </w:r>
          </w:p>
          <w:p w14:paraId="4F5E7642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5EB9E96" w14:textId="50B6F56F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Klasifikon ng</w:t>
            </w:r>
            <w:r w:rsidR="001A5F9A">
              <w:rPr>
                <w:rFonts w:ascii="Times New Roman" w:eastAsia="Times New Roman" w:hAnsi="Times New Roman" w:cs="Times New Roman"/>
              </w:rPr>
              <w:t>jarjet e provave dhe i llogarit</w:t>
            </w:r>
            <w:r w:rsidRPr="008320CC">
              <w:rPr>
                <w:rFonts w:ascii="Times New Roman" w:eastAsia="Times New Roman" w:hAnsi="Times New Roman" w:cs="Times New Roman"/>
              </w:rPr>
              <w:t xml:space="preserve"> ato; </w:t>
            </w:r>
          </w:p>
          <w:p w14:paraId="6B2FCDCF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Interpreton përkufizimin klasik dhe statistikor të probabilitetit;</w:t>
            </w:r>
          </w:p>
          <w:p w14:paraId="23F77F01" w14:textId="0F0F652A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Identifikon vetitë e probabilitetit dhe i zbaton  ato gjatë zgjidhjes së problemeve matematikore</w:t>
            </w:r>
            <w:r w:rsidR="001A5F9A">
              <w:rPr>
                <w:rFonts w:ascii="Times New Roman" w:eastAsia="Times New Roman" w:hAnsi="Times New Roman" w:cs="Times New Roman"/>
              </w:rPr>
              <w:t xml:space="preserve"> dhe atyre nga situata jetësore;</w:t>
            </w:r>
          </w:p>
          <w:p w14:paraId="68D00621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F8805BF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051171F" w14:textId="5CA8AE02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 xml:space="preserve"> Përcakton pozitën e pikës në rrafshin e koordinatave, kur janë dhënë koordin</w:t>
            </w:r>
            <w:r w:rsidR="001A5F9A">
              <w:rPr>
                <w:rFonts w:ascii="Times New Roman" w:eastAsia="Times New Roman" w:hAnsi="Times New Roman" w:cs="Times New Roman"/>
              </w:rPr>
              <w:t>a</w:t>
            </w:r>
            <w:r w:rsidRPr="008320CC">
              <w:rPr>
                <w:rFonts w:ascii="Times New Roman" w:eastAsia="Times New Roman" w:hAnsi="Times New Roman" w:cs="Times New Roman"/>
              </w:rPr>
              <w:t xml:space="preserve">tat dhe anasjelltas; </w:t>
            </w:r>
          </w:p>
          <w:p w14:paraId="71F0FCF1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lastRenderedPageBreak/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Paraqet grafikisht ekuacionin linear me dy ndryshore;</w:t>
            </w:r>
          </w:p>
          <w:p w14:paraId="45248CFB" w14:textId="4ADC559C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320CC">
              <w:rPr>
                <w:rFonts w:ascii="Times New Roman" w:eastAsia="Times New Roman" w:hAnsi="Times New Roman" w:cs="Times New Roman"/>
              </w:rPr>
              <w:t>•</w:t>
            </w:r>
            <w:r w:rsidRPr="008320CC">
              <w:rPr>
                <w:rFonts w:ascii="Times New Roman" w:eastAsia="Times New Roman" w:hAnsi="Times New Roman" w:cs="Times New Roman"/>
              </w:rPr>
              <w:tab/>
              <w:t>Diskuton grafikun e ek</w:t>
            </w:r>
            <w:r w:rsidR="001A5F9A">
              <w:rPr>
                <w:rFonts w:ascii="Times New Roman" w:eastAsia="Times New Roman" w:hAnsi="Times New Roman" w:cs="Times New Roman"/>
              </w:rPr>
              <w:t>uacionit linear me dy ndryshore.</w:t>
            </w:r>
          </w:p>
          <w:p w14:paraId="26415486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3545C44" w14:textId="77777777" w:rsidR="008320CC" w:rsidRPr="008320CC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8FF7975" w14:textId="4F098842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32EA93E" w14:textId="6911A469" w:rsidR="008320CC" w:rsidRPr="00703B27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9A13B" w14:textId="77777777" w:rsidR="008320CC" w:rsidRPr="00813DDE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12" w:name="_Hlk172029380"/>
            <w:r w:rsidRPr="00813DDE">
              <w:rPr>
                <w:rFonts w:ascii="Times New Roman" w:hAnsi="Times New Roman"/>
              </w:rPr>
              <w:lastRenderedPageBreak/>
              <w:t>P</w:t>
            </w:r>
            <w:r w:rsidRPr="00813DDE">
              <w:rPr>
                <w:rFonts w:ascii="Times New Roman" w:hAnsi="Times New Roman"/>
                <w:lang w:bidi="en-US"/>
              </w:rPr>
              <w:t>ërpjesa dhe përpjesëtimi</w:t>
            </w:r>
          </w:p>
          <w:p w14:paraId="44DB42A7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096FE1">
              <w:rPr>
                <w:rFonts w:ascii="Times New Roman" w:hAnsi="Times New Roman"/>
              </w:rPr>
              <w:t>P</w:t>
            </w:r>
            <w:r w:rsidRPr="00096FE1">
              <w:rPr>
                <w:rFonts w:ascii="Times New Roman" w:hAnsi="Times New Roman"/>
                <w:lang w:bidi="en-US"/>
              </w:rPr>
              <w:t>ërpjesëtimi i drejtë</w:t>
            </w:r>
          </w:p>
          <w:p w14:paraId="2A98E1ED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</w:t>
            </w:r>
            <w:r w:rsidRPr="00813DDE">
              <w:rPr>
                <w:rFonts w:ascii="Times New Roman" w:hAnsi="Times New Roman"/>
                <w:lang w:bidi="en-US"/>
              </w:rPr>
              <w:t>ërpjesëtimi i zhdrejtë</w:t>
            </w:r>
          </w:p>
          <w:p w14:paraId="46201218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 P</w:t>
            </w:r>
            <w:r w:rsidRPr="00813DDE">
              <w:rPr>
                <w:rFonts w:ascii="Times New Roman" w:hAnsi="Times New Roman"/>
                <w:lang w:bidi="en-US"/>
              </w:rPr>
              <w:t>ërpjesëtimi i drejtë dhe i zhdrejtë</w:t>
            </w:r>
            <w:r w:rsidRPr="00813DDE">
              <w:rPr>
                <w:rFonts w:ascii="Times New Roman" w:hAnsi="Times New Roman"/>
              </w:rPr>
              <w:t xml:space="preserve">                                                                      </w:t>
            </w:r>
          </w:p>
          <w:p w14:paraId="57630A1E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</w:t>
            </w:r>
            <w:r w:rsidRPr="00813DDE">
              <w:rPr>
                <w:rFonts w:ascii="Times New Roman" w:hAnsi="Times New Roman"/>
                <w:lang w:bidi="en-US"/>
              </w:rPr>
              <w:t>ërpjesëtimi i thjeshtë dhe i zgjeruar</w:t>
            </w:r>
          </w:p>
          <w:p w14:paraId="0D881437" w14:textId="25AE72DF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P</w:t>
            </w:r>
            <w:r w:rsidRPr="00813DDE">
              <w:rPr>
                <w:rFonts w:ascii="Times New Roman" w:hAnsi="Times New Roman"/>
                <w:lang w:bidi="en-US"/>
              </w:rPr>
              <w:t>ërpjesëtimi i thjeshtë dhe i zgjeruar</w:t>
            </w:r>
          </w:p>
          <w:p w14:paraId="387C4A5D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Detyra praktike lidhur me p</w:t>
            </w:r>
            <w:r w:rsidRPr="00813DDE">
              <w:rPr>
                <w:rFonts w:ascii="Times New Roman" w:hAnsi="Times New Roman"/>
                <w:lang w:bidi="en-US"/>
              </w:rPr>
              <w:t>ërpjesëtimin</w:t>
            </w:r>
            <w:r w:rsidRPr="00813DDE">
              <w:rPr>
                <w:rFonts w:ascii="Times New Roman" w:hAnsi="Times New Roman"/>
              </w:rPr>
              <w:t xml:space="preserve">                                                    </w:t>
            </w:r>
          </w:p>
          <w:p w14:paraId="133D9719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Llogaritja e ndarjes dhe e p</w:t>
            </w:r>
            <w:r w:rsidRPr="00813DDE">
              <w:rPr>
                <w:rFonts w:ascii="Times New Roman" w:hAnsi="Times New Roman"/>
                <w:lang w:bidi="en-US"/>
              </w:rPr>
              <w:t>ë</w:t>
            </w:r>
            <w:r w:rsidRPr="00813DDE">
              <w:rPr>
                <w:rFonts w:ascii="Times New Roman" w:hAnsi="Times New Roman"/>
              </w:rPr>
              <w:t xml:space="preserve">rzierjes                                                                                                                                   </w:t>
            </w:r>
          </w:p>
          <w:p w14:paraId="3CDA4E3C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 Llogaritja e ndarjes dhe e p</w:t>
            </w:r>
            <w:r w:rsidRPr="00813DDE">
              <w:rPr>
                <w:rFonts w:ascii="Times New Roman" w:hAnsi="Times New Roman"/>
                <w:lang w:bidi="en-US"/>
              </w:rPr>
              <w:t>ë</w:t>
            </w:r>
            <w:r w:rsidRPr="00813DDE">
              <w:rPr>
                <w:rFonts w:ascii="Times New Roman" w:hAnsi="Times New Roman"/>
              </w:rPr>
              <w:t>rzierjes n</w:t>
            </w:r>
            <w:r w:rsidRPr="00813DDE">
              <w:rPr>
                <w:rFonts w:ascii="Times New Roman" w:hAnsi="Times New Roman"/>
                <w:lang w:bidi="en-US"/>
              </w:rPr>
              <w:t>ë probleme praktike</w:t>
            </w:r>
            <w:r w:rsidRPr="00813DDE">
              <w:rPr>
                <w:rFonts w:ascii="Times New Roman" w:hAnsi="Times New Roman"/>
              </w:rPr>
              <w:t xml:space="preserve">                                                                  </w:t>
            </w:r>
          </w:p>
          <w:p w14:paraId="1DF81776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lastRenderedPageBreak/>
              <w:t>Llogaritja e p</w:t>
            </w:r>
            <w:r w:rsidRPr="00813DDE">
              <w:rPr>
                <w:rFonts w:ascii="Times New Roman" w:hAnsi="Times New Roman"/>
                <w:lang w:bidi="en-US"/>
              </w:rPr>
              <w:t>ë</w:t>
            </w:r>
            <w:r w:rsidRPr="00813DDE">
              <w:rPr>
                <w:rFonts w:ascii="Times New Roman" w:hAnsi="Times New Roman"/>
              </w:rPr>
              <w:t>rqindjes</w:t>
            </w:r>
          </w:p>
          <w:p w14:paraId="51A8BE2B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 xml:space="preserve">Llogaritja e promilit                                                                </w:t>
            </w:r>
          </w:p>
          <w:p w14:paraId="51944938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Llogaritja e kamat</w:t>
            </w:r>
            <w:r w:rsidRPr="00813DDE">
              <w:rPr>
                <w:rFonts w:ascii="Times New Roman" w:hAnsi="Times New Roman"/>
                <w:lang w:bidi="en-US"/>
              </w:rPr>
              <w:t>ës</w:t>
            </w:r>
            <w:r w:rsidRPr="00813DDE">
              <w:rPr>
                <w:rFonts w:ascii="Times New Roman" w:hAnsi="Times New Roman"/>
              </w:rPr>
              <w:t xml:space="preserve">                                   </w:t>
            </w:r>
          </w:p>
          <w:p w14:paraId="40C9BBC4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Zbatimi i p</w:t>
            </w:r>
            <w:r w:rsidRPr="00813DDE">
              <w:rPr>
                <w:rFonts w:ascii="Times New Roman" w:hAnsi="Times New Roman"/>
                <w:lang w:bidi="en-US"/>
              </w:rPr>
              <w:t>ërqindjes</w:t>
            </w:r>
          </w:p>
          <w:p w14:paraId="1635208D" w14:textId="3079ABA1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Zbatimi i p</w:t>
            </w:r>
            <w:r w:rsidRPr="00813DDE">
              <w:rPr>
                <w:rFonts w:ascii="Times New Roman" w:hAnsi="Times New Roman"/>
                <w:lang w:bidi="en-US"/>
              </w:rPr>
              <w:t>ërqindjes</w:t>
            </w:r>
          </w:p>
          <w:p w14:paraId="0F2E8C9B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Zbatimi i kamat</w:t>
            </w:r>
            <w:r w:rsidRPr="00813DDE">
              <w:rPr>
                <w:rFonts w:ascii="Times New Roman" w:hAnsi="Times New Roman"/>
                <w:lang w:bidi="en-US"/>
              </w:rPr>
              <w:t>ës</w:t>
            </w:r>
            <w:r w:rsidRPr="00813DDE">
              <w:rPr>
                <w:rFonts w:ascii="Times New Roman" w:hAnsi="Times New Roman"/>
              </w:rPr>
              <w:t xml:space="preserve">                                </w:t>
            </w:r>
          </w:p>
          <w:p w14:paraId="07D4BF73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Probleme praktike lidhur me p</w:t>
            </w:r>
            <w:r w:rsidRPr="00813DDE">
              <w:rPr>
                <w:rFonts w:ascii="Times New Roman" w:hAnsi="Times New Roman"/>
                <w:lang w:bidi="en-US"/>
              </w:rPr>
              <w:t>ërqindjen dhe kamatën</w:t>
            </w:r>
            <w:r w:rsidRPr="00813DDE">
              <w:rPr>
                <w:rFonts w:ascii="Times New Roman" w:hAnsi="Times New Roman"/>
              </w:rPr>
              <w:t xml:space="preserve">                          </w:t>
            </w:r>
          </w:p>
          <w:p w14:paraId="07C1478B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</w:t>
            </w:r>
            <w:r w:rsidRPr="00813DDE">
              <w:rPr>
                <w:rFonts w:ascii="Times New Roman" w:hAnsi="Times New Roman"/>
                <w:lang w:bidi="en-US"/>
              </w:rPr>
              <w:t xml:space="preserve">ërdorimi i kalkulatorit dhe kompjuterit për </w:t>
            </w:r>
            <w:r w:rsidRPr="00813DDE">
              <w:rPr>
                <w:rFonts w:ascii="Times New Roman" w:hAnsi="Times New Roman"/>
              </w:rPr>
              <w:t>njehsimin e p</w:t>
            </w:r>
            <w:r w:rsidRPr="00813DDE">
              <w:rPr>
                <w:rFonts w:ascii="Times New Roman" w:hAnsi="Times New Roman"/>
                <w:lang w:bidi="en-US"/>
              </w:rPr>
              <w:t>ërqindjes, promilit dhe kamatës</w:t>
            </w:r>
            <w:r w:rsidRPr="00813DDE">
              <w:rPr>
                <w:rFonts w:ascii="Times New Roman" w:hAnsi="Times New Roman"/>
              </w:rPr>
              <w:t xml:space="preserve">                       </w:t>
            </w:r>
          </w:p>
          <w:p w14:paraId="1CE24BC8" w14:textId="46BA186E" w:rsidR="008320CC" w:rsidRPr="001E371A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P</w:t>
            </w:r>
            <w:r w:rsidRPr="00813DDE">
              <w:rPr>
                <w:rFonts w:ascii="Times New Roman" w:hAnsi="Times New Roman"/>
                <w:lang w:bidi="en-US"/>
              </w:rPr>
              <w:t>ërpjesëtimi dhe përqindja</w:t>
            </w:r>
          </w:p>
          <w:p w14:paraId="3081F88C" w14:textId="444197E2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Raporti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(p</w:t>
            </w:r>
            <w:r w:rsidRPr="00813DDE">
              <w:rPr>
                <w:rFonts w:ascii="Times New Roman" w:hAnsi="Times New Roman"/>
                <w:lang w:bidi="en-US"/>
              </w:rPr>
              <w:t>ërpjesa)</w:t>
            </w:r>
            <w:r w:rsidRPr="00813DDE">
              <w:rPr>
                <w:rFonts w:ascii="Times New Roman" w:hAnsi="Times New Roman"/>
              </w:rPr>
              <w:t xml:space="preserve"> i segmenteve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-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Teorema e Talesit</w:t>
            </w:r>
          </w:p>
          <w:p w14:paraId="0528D1E1" w14:textId="236C8FB9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Teorema e Talesit</w:t>
            </w:r>
          </w:p>
          <w:p w14:paraId="0A084F00" w14:textId="77777777" w:rsidR="008320CC" w:rsidRPr="00455C65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Zbatimi i Teorem</w:t>
            </w:r>
            <w:r w:rsidRPr="00813DDE">
              <w:rPr>
                <w:rFonts w:ascii="Times New Roman" w:hAnsi="Times New Roman"/>
                <w:lang w:bidi="en-US"/>
              </w:rPr>
              <w:t>ës së Talesit</w:t>
            </w:r>
          </w:p>
          <w:p w14:paraId="7BCB778E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lastRenderedPageBreak/>
              <w:t>Homotetia</w:t>
            </w:r>
          </w:p>
          <w:p w14:paraId="47B68A81" w14:textId="16D25EC9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Homotetia</w:t>
            </w:r>
          </w:p>
          <w:p w14:paraId="40EC63E2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Ngjashm</w:t>
            </w:r>
            <w:r w:rsidRPr="00813DDE">
              <w:rPr>
                <w:rFonts w:ascii="Times New Roman" w:hAnsi="Times New Roman"/>
                <w:lang w:bidi="en-US"/>
              </w:rPr>
              <w:t>ëria e figurave gjeometrike</w:t>
            </w:r>
          </w:p>
          <w:p w14:paraId="47C0B9F4" w14:textId="1F8B0FCD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Ngjashm</w:t>
            </w:r>
            <w:r w:rsidRPr="00813DDE">
              <w:rPr>
                <w:rFonts w:ascii="Times New Roman" w:hAnsi="Times New Roman"/>
                <w:lang w:bidi="en-US"/>
              </w:rPr>
              <w:t>ëria e trekëndëshave.</w:t>
            </w:r>
            <w:r w:rsidR="001A5F9A">
              <w:rPr>
                <w:rFonts w:ascii="Times New Roman" w:hAnsi="Times New Roman"/>
                <w:lang w:bidi="en-US"/>
              </w:rPr>
              <w:t xml:space="preserve"> </w:t>
            </w:r>
            <w:r w:rsidRPr="00813DDE">
              <w:rPr>
                <w:rFonts w:ascii="Times New Roman" w:hAnsi="Times New Roman"/>
                <w:lang w:bidi="en-US"/>
              </w:rPr>
              <w:t>Rregulla e parë dhe e dytë</w:t>
            </w:r>
          </w:p>
          <w:p w14:paraId="47AAB236" w14:textId="0CB30F9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Ngjashm</w:t>
            </w:r>
            <w:r w:rsidRPr="00813DDE">
              <w:rPr>
                <w:rFonts w:ascii="Times New Roman" w:hAnsi="Times New Roman"/>
                <w:lang w:bidi="en-US"/>
              </w:rPr>
              <w:t>ëria e trekëndëshave.</w:t>
            </w:r>
            <w:r w:rsidR="001A5F9A">
              <w:rPr>
                <w:rFonts w:ascii="Times New Roman" w:hAnsi="Times New Roman"/>
                <w:lang w:bidi="en-US"/>
              </w:rPr>
              <w:t xml:space="preserve"> </w:t>
            </w:r>
            <w:r w:rsidRPr="00813DDE">
              <w:rPr>
                <w:rFonts w:ascii="Times New Roman" w:hAnsi="Times New Roman"/>
                <w:lang w:bidi="en-US"/>
              </w:rPr>
              <w:t>Rregulla e tretë dhe e katër</w:t>
            </w:r>
            <w:r w:rsidR="001A5F9A">
              <w:rPr>
                <w:rFonts w:ascii="Times New Roman" w:hAnsi="Times New Roman"/>
                <w:lang w:bidi="en-US"/>
              </w:rPr>
              <w:t>t</w:t>
            </w:r>
          </w:p>
          <w:p w14:paraId="7A83A305" w14:textId="4C69BD24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Rregullat p</w:t>
            </w:r>
            <w:r w:rsidRPr="00813DDE">
              <w:rPr>
                <w:rFonts w:ascii="Times New Roman" w:hAnsi="Times New Roman"/>
                <w:lang w:bidi="en-US"/>
              </w:rPr>
              <w:t>ër n</w:t>
            </w:r>
            <w:r w:rsidRPr="00813DDE">
              <w:rPr>
                <w:rFonts w:ascii="Times New Roman" w:hAnsi="Times New Roman"/>
              </w:rPr>
              <w:t>gjashm</w:t>
            </w:r>
            <w:r w:rsidRPr="00813DDE">
              <w:rPr>
                <w:rFonts w:ascii="Times New Roman" w:hAnsi="Times New Roman"/>
                <w:lang w:bidi="en-US"/>
              </w:rPr>
              <w:t>ërinë e trekëndëshave</w:t>
            </w:r>
          </w:p>
          <w:p w14:paraId="2711FC1E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Zbatime t</w:t>
            </w:r>
            <w:r w:rsidRPr="00813DDE">
              <w:rPr>
                <w:rFonts w:ascii="Times New Roman" w:hAnsi="Times New Roman"/>
                <w:lang w:bidi="en-US"/>
              </w:rPr>
              <w:t>ë ngjashmërisë së trekëndëshave</w:t>
            </w:r>
            <w:r w:rsidRPr="00813DDE">
              <w:rPr>
                <w:rFonts w:ascii="Times New Roman" w:hAnsi="Times New Roman"/>
              </w:rPr>
              <w:t xml:space="preserve">             </w:t>
            </w:r>
          </w:p>
          <w:p w14:paraId="7801C3C4" w14:textId="0F89EB24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Homotetia dhe ngjashm</w:t>
            </w:r>
            <w:r w:rsidRPr="00813DDE">
              <w:rPr>
                <w:rFonts w:ascii="Times New Roman" w:hAnsi="Times New Roman"/>
                <w:lang w:bidi="en-US"/>
              </w:rPr>
              <w:t>ëria</w:t>
            </w:r>
          </w:p>
          <w:p w14:paraId="76C0313B" w14:textId="77777777" w:rsidR="008320CC" w:rsidRDefault="008320CC" w:rsidP="008320CC">
            <w:pPr>
              <w:spacing w:line="240" w:lineRule="auto"/>
              <w:rPr>
                <w:rFonts w:ascii="Times New Roman" w:hAnsi="Times New Roman"/>
              </w:rPr>
            </w:pPr>
          </w:p>
          <w:p w14:paraId="462DAE87" w14:textId="77777777" w:rsidR="008320CC" w:rsidRPr="006177BE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Paraqitja tabelare e të dhënave</w:t>
            </w:r>
          </w:p>
          <w:p w14:paraId="618D41E4" w14:textId="77777777" w:rsidR="008320CC" w:rsidRPr="006177BE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Paraqitja grafike e të dhënav</w:t>
            </w:r>
            <w:r>
              <w:rPr>
                <w:rFonts w:ascii="Times New Roman" w:hAnsi="Times New Roman"/>
              </w:rPr>
              <w:t>e</w:t>
            </w:r>
          </w:p>
          <w:p w14:paraId="0325A14C" w14:textId="390E8E7C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813DDE">
              <w:rPr>
                <w:rFonts w:ascii="Times New Roman" w:hAnsi="Times New Roman"/>
              </w:rPr>
              <w:t>Paraqitja e t</w:t>
            </w:r>
            <w:r w:rsidRPr="00813DDE">
              <w:rPr>
                <w:rFonts w:ascii="Times New Roman" w:hAnsi="Times New Roman"/>
                <w:bCs/>
              </w:rPr>
              <w:t xml:space="preserve">ë dhënave </w:t>
            </w:r>
            <w:r w:rsidRPr="00813DDE">
              <w:rPr>
                <w:rFonts w:ascii="Times New Roman" w:hAnsi="Times New Roman"/>
                <w:bCs/>
              </w:rPr>
              <w:lastRenderedPageBreak/>
              <w:t>statistikore</w:t>
            </w:r>
          </w:p>
          <w:p w14:paraId="55A98F70" w14:textId="7E7CECAE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61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Vlera mesatare,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6177BE">
              <w:rPr>
                <w:rFonts w:ascii="Times New Roman" w:hAnsi="Times New Roman"/>
              </w:rPr>
              <w:t>Moda dhe Mediana</w:t>
            </w:r>
          </w:p>
          <w:p w14:paraId="64F0A9AF" w14:textId="77777777" w:rsidR="008320CC" w:rsidRPr="001E371A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615"/>
              <w:rPr>
                <w:rFonts w:ascii="Times New Roman" w:hAnsi="Times New Roman"/>
              </w:rPr>
            </w:pPr>
            <w:r w:rsidRPr="001E371A">
              <w:rPr>
                <w:rFonts w:ascii="Times New Roman" w:hAnsi="Times New Roman"/>
              </w:rPr>
              <w:t>Populacioni dhe mostra</w:t>
            </w:r>
          </w:p>
          <w:p w14:paraId="7FAA81ED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813DDE">
              <w:rPr>
                <w:rFonts w:ascii="Times New Roman" w:hAnsi="Times New Roman"/>
              </w:rPr>
              <w:t>Përkufizimi klasik dhe statistikor i  probabiliteti</w:t>
            </w:r>
          </w:p>
          <w:p w14:paraId="4B475BC1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Shkallët e probabilitetit</w:t>
            </w:r>
          </w:p>
          <w:p w14:paraId="0B97E24B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Llogaritja e probabilitetit</w:t>
            </w:r>
          </w:p>
          <w:p w14:paraId="5CD10F4B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Vetitë e probabilitetit</w:t>
            </w:r>
          </w:p>
          <w:p w14:paraId="5B4484FD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Zbatime t</w:t>
            </w:r>
            <w:r w:rsidRPr="006177BE">
              <w:rPr>
                <w:rFonts w:ascii="Times New Roman" w:hAnsi="Times New Roman"/>
                <w:bCs/>
              </w:rPr>
              <w:t>ë probabilitetit</w:t>
            </w:r>
          </w:p>
          <w:p w14:paraId="6EAEC875" w14:textId="1990D3E9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ind w:left="525"/>
              <w:rPr>
                <w:rFonts w:ascii="Times New Roman" w:hAnsi="Times New Roman"/>
              </w:rPr>
            </w:pPr>
            <w:r w:rsidRPr="006177BE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6177BE">
              <w:rPr>
                <w:rFonts w:ascii="Times New Roman" w:hAnsi="Times New Roman"/>
              </w:rPr>
              <w:t>Probabiliteti</w:t>
            </w:r>
          </w:p>
          <w:p w14:paraId="424D1595" w14:textId="77777777" w:rsidR="008320CC" w:rsidRDefault="008320CC" w:rsidP="008320CC">
            <w:pPr>
              <w:spacing w:line="240" w:lineRule="auto"/>
              <w:rPr>
                <w:rFonts w:ascii="Times New Roman" w:hAnsi="Times New Roman"/>
              </w:rPr>
            </w:pPr>
          </w:p>
          <w:p w14:paraId="2241D052" w14:textId="77777777" w:rsidR="008320CC" w:rsidRPr="00142B76" w:rsidRDefault="008320CC" w:rsidP="008320CC">
            <w:pPr>
              <w:spacing w:line="240" w:lineRule="auto"/>
              <w:rPr>
                <w:rFonts w:ascii="Times New Roman" w:hAnsi="Times New Roman"/>
              </w:rPr>
            </w:pPr>
          </w:p>
          <w:p w14:paraId="51E18F70" w14:textId="77777777" w:rsidR="008320CC" w:rsidRDefault="008320CC" w:rsidP="008320CC">
            <w:pPr>
              <w:spacing w:line="240" w:lineRule="auto"/>
              <w:ind w:left="720"/>
              <w:rPr>
                <w:rFonts w:ascii="Times New Roman" w:hAnsi="Times New Roman"/>
                <w:lang w:bidi="en-US"/>
              </w:rPr>
            </w:pPr>
          </w:p>
          <w:p w14:paraId="554897A0" w14:textId="7777777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bookmarkStart w:id="13" w:name="_Hlk172039834"/>
            <w:r w:rsidRPr="00D433A6">
              <w:rPr>
                <w:rFonts w:ascii="Times New Roman" w:hAnsi="Times New Roman"/>
                <w:lang w:bidi="en-US"/>
              </w:rPr>
              <w:t>Sistemi koordinativ kënddrejtë në rrafsh</w:t>
            </w:r>
          </w:p>
          <w:p w14:paraId="5CEDAA18" w14:textId="18934EBB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FD6C48">
              <w:rPr>
                <w:rFonts w:ascii="Times New Roman" w:hAnsi="Times New Roman"/>
                <w:lang w:val="it-IT"/>
              </w:rPr>
              <w:t>E</w:t>
            </w:r>
            <w:r w:rsidR="001A5F9A" w:rsidRPr="00FD6C48">
              <w:rPr>
                <w:rFonts w:ascii="Times New Roman" w:hAnsi="Times New Roman"/>
                <w:lang w:val="it-IT"/>
              </w:rPr>
              <w:t>kuacione</w:t>
            </w:r>
            <w:r w:rsidRPr="00FD6C48">
              <w:rPr>
                <w:rFonts w:ascii="Times New Roman" w:hAnsi="Times New Roman"/>
                <w:lang w:val="it-IT"/>
              </w:rPr>
              <w:t xml:space="preserve"> lineare me dy të panjohura</w:t>
            </w:r>
          </w:p>
          <w:p w14:paraId="24A333CF" w14:textId="664014A7" w:rsidR="008320CC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F62A5F">
              <w:rPr>
                <w:rFonts w:ascii="Times New Roman" w:hAnsi="Times New Roman"/>
              </w:rPr>
              <w:t>Ushtrime:</w:t>
            </w:r>
            <w:r w:rsidR="001A5F9A">
              <w:rPr>
                <w:rFonts w:ascii="Times New Roman" w:hAnsi="Times New Roman"/>
              </w:rPr>
              <w:t xml:space="preserve"> </w:t>
            </w:r>
            <w:r w:rsidRPr="006C2135">
              <w:rPr>
                <w:rFonts w:ascii="Times New Roman" w:hAnsi="Times New Roman"/>
                <w:lang w:val="it-IT"/>
              </w:rPr>
              <w:t>Zbatimi i ekuacioneve lineare me dy të panjohura</w:t>
            </w:r>
          </w:p>
          <w:p w14:paraId="240764EB" w14:textId="77777777" w:rsidR="008320CC" w:rsidRPr="00F62A5F" w:rsidRDefault="008320CC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  <w:lang w:bidi="en-US"/>
              </w:rPr>
            </w:pPr>
            <w:r w:rsidRPr="00F62A5F">
              <w:rPr>
                <w:rFonts w:ascii="Times New Roman" w:hAnsi="Times New Roman"/>
              </w:rPr>
              <w:t>Grafi</w:t>
            </w:r>
            <w:r w:rsidRPr="00F62A5F">
              <w:rPr>
                <w:rFonts w:ascii="Times New Roman" w:hAnsi="Times New Roman"/>
              </w:rPr>
              <w:lastRenderedPageBreak/>
              <w:t>ku i ekuacionit linear me dy ndryshore</w:t>
            </w:r>
          </w:p>
          <w:bookmarkEnd w:id="12"/>
          <w:bookmarkEnd w:id="13"/>
          <w:p w14:paraId="528DFDA8" w14:textId="7226C1E7" w:rsidR="008320CC" w:rsidRPr="008320CC" w:rsidRDefault="008320CC" w:rsidP="008320CC">
            <w:pPr>
              <w:spacing w:after="20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8E994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lastRenderedPageBreak/>
              <w:t>32 orë 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59A8D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nxënësin në qendër dhe gjithëpërfshirja</w:t>
            </w:r>
          </w:p>
          <w:p w14:paraId="1776C727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2C2D1EC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  <w:bCs/>
              </w:rPr>
              <w:t>Mësimdhënia e diferencuar</w:t>
            </w:r>
          </w:p>
          <w:p w14:paraId="46FC31C3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0DD650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çasje të integruar</w:t>
            </w:r>
          </w:p>
          <w:p w14:paraId="31E3980D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4CEE2A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gojë (diskutime, debate, prezantime). </w:t>
            </w:r>
          </w:p>
          <w:p w14:paraId="395960A7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34DDC4A2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test. </w:t>
            </w:r>
          </w:p>
          <w:p w14:paraId="3ACD3CCA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6EA1E53A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shkrim, i cili realizohet përmes teknikave të ndryshme (testeve, kuizeve, eseve, raportet e punës). </w:t>
            </w:r>
          </w:p>
          <w:p w14:paraId="53E3C5B9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64253A86" w14:textId="67E07ED8" w:rsidR="008320CC" w:rsidRPr="006C2135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punës praktike/</w:t>
            </w:r>
            <w:r w:rsidR="00641D18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 eksperimentale.  </w:t>
            </w:r>
          </w:p>
          <w:p w14:paraId="03430B3D" w14:textId="77777777" w:rsidR="008320CC" w:rsidRPr="006C2135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për ecurinë dhe produktin e punës me projekte.  </w:t>
            </w:r>
          </w:p>
          <w:p w14:paraId="3E12CD7F" w14:textId="77777777" w:rsidR="008320CC" w:rsidRPr="006C2135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portfolios.  </w:t>
            </w:r>
          </w:p>
          <w:p w14:paraId="72624CAA" w14:textId="77777777" w:rsidR="008320CC" w:rsidRPr="006C2135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- Vlerësimi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lastRenderedPageBreak/>
              <w:t>individual dhe grupor gjatë punës kërkimore.  </w:t>
            </w:r>
          </w:p>
          <w:p w14:paraId="40240A32" w14:textId="77777777" w:rsidR="008320CC" w:rsidRPr="00703B27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i detyrave të shtëpisë.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3C11E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lastRenderedPageBreak/>
              <w:t>Gjuhë shqipe</w:t>
            </w:r>
          </w:p>
          <w:p w14:paraId="7CC45F55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8A2C01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Fizikë</w:t>
            </w:r>
          </w:p>
          <w:p w14:paraId="13C6DA0A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A76389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Kimi</w:t>
            </w:r>
          </w:p>
          <w:p w14:paraId="06A25790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05EC28" w14:textId="77777777" w:rsidR="008320CC" w:rsidRPr="00D433A6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  <w:r w:rsidRPr="00D433A6">
              <w:rPr>
                <w:rFonts w:ascii="Times New Roman" w:hAnsi="Times New Roman"/>
              </w:rPr>
              <w:t>Gjeografi</w:t>
            </w:r>
          </w:p>
          <w:p w14:paraId="41A8047E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137ED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8B7D5A" w14:textId="77777777" w:rsidR="008320CC" w:rsidRPr="003319F4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54C202" w14:textId="77777777" w:rsidR="008320CC" w:rsidRPr="003319F4" w:rsidRDefault="008320CC" w:rsidP="008320C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7C923E" w14:textId="77777777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>Matematika 9</w:t>
            </w:r>
          </w:p>
          <w:p w14:paraId="1C033B41" w14:textId="6A70943C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 xml:space="preserve">(Ramadan Zejnullahu, Rexhep Gjergji,  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 xml:space="preserve">  Fevzi Berisha, 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 xml:space="preserve">Abdullah Zejnulllahu, 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>Ramadan Limani</w:t>
            </w:r>
          </w:p>
          <w:p w14:paraId="4304E137" w14:textId="77777777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D40C217" w14:textId="77777777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>Detyra të zgjidhura 9</w:t>
            </w:r>
          </w:p>
          <w:p w14:paraId="2862AE4B" w14:textId="332AE96F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 xml:space="preserve">(Islam Shehu, 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 xml:space="preserve">Rexhep Gjergji, 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>Mustafë Kadriu,</w:t>
            </w:r>
            <w:r w:rsidR="00641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3319F4">
              <w:rPr>
                <w:rFonts w:ascii="Times New Roman" w:eastAsia="Times New Roman" w:hAnsi="Times New Roman" w:cs="Times New Roman"/>
              </w:rPr>
              <w:t>Sejdi Bilalli)</w:t>
            </w:r>
          </w:p>
          <w:p w14:paraId="6CC54717" w14:textId="77777777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 xml:space="preserve">etj.    </w:t>
            </w:r>
          </w:p>
          <w:p w14:paraId="67452102" w14:textId="00B0A878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319F4">
              <w:rPr>
                <w:rFonts w:ascii="Times New Roman" w:eastAsia="Times New Roman" w:hAnsi="Times New Roman" w:cs="Times New Roman"/>
              </w:rPr>
              <w:t xml:space="preserve">                (Të përdoren tekste </w:t>
            </w:r>
            <w:r w:rsidR="00641D18" w:rsidRPr="003319F4">
              <w:rPr>
                <w:rFonts w:ascii="Times New Roman" w:eastAsia="Times New Roman" w:hAnsi="Times New Roman" w:cs="Times New Roman"/>
              </w:rPr>
              <w:t xml:space="preserve">të nevojshme </w:t>
            </w:r>
            <w:r w:rsidRPr="003319F4">
              <w:rPr>
                <w:rFonts w:ascii="Times New Roman" w:eastAsia="Times New Roman" w:hAnsi="Times New Roman" w:cs="Times New Roman"/>
              </w:rPr>
              <w:t xml:space="preserve">plotësuese,  të cilat përmbajnë materiale </w:t>
            </w:r>
            <w:r w:rsidRPr="003319F4">
              <w:rPr>
                <w:rFonts w:ascii="Times New Roman" w:eastAsia="Times New Roman" w:hAnsi="Times New Roman" w:cs="Times New Roman"/>
              </w:rPr>
              <w:lastRenderedPageBreak/>
              <w:t>lidhur me trigonometrinë dhe me tema të tjera mësimore)</w:t>
            </w:r>
          </w:p>
          <w:p w14:paraId="62103A0B" w14:textId="77777777" w:rsidR="008320CC" w:rsidRPr="003319F4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38F9C8D" w14:textId="77777777" w:rsidR="008320CC" w:rsidRPr="008320CC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  <w:r w:rsidRPr="008320CC">
              <w:rPr>
                <w:rFonts w:ascii="Times New Roman" w:eastAsia="Times New Roman" w:hAnsi="Times New Roman" w:cs="Times New Roman"/>
                <w:lang w:val="de-CH"/>
              </w:rPr>
              <w:t>https://www.mathopenref.com/</w:t>
            </w:r>
          </w:p>
          <w:p w14:paraId="57759DEB" w14:textId="77777777" w:rsidR="008320CC" w:rsidRPr="008320CC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56383243" w14:textId="77777777" w:rsidR="008320CC" w:rsidRPr="008320CC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  <w:r w:rsidRPr="008320CC">
              <w:rPr>
                <w:rFonts w:ascii="Times New Roman" w:eastAsia="Times New Roman" w:hAnsi="Times New Roman" w:cs="Times New Roman"/>
                <w:lang w:val="de-CH"/>
              </w:rPr>
              <w:t>https://www.thatquiz.org/  etj.</w:t>
            </w:r>
          </w:p>
          <w:p w14:paraId="44ED11C7" w14:textId="77777777" w:rsidR="008320CC" w:rsidRPr="008320CC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55CFC62D" w14:textId="77777777" w:rsidR="008320CC" w:rsidRPr="008320CC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  <w:p w14:paraId="48A3982C" w14:textId="77777777" w:rsidR="008320CC" w:rsidRPr="00703B27" w:rsidRDefault="008320CC" w:rsidP="008320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</w:tr>
      <w:tr w:rsidR="008320CC" w:rsidRPr="00D9179B" w14:paraId="4FCDB87E" w14:textId="77777777" w:rsidTr="00DC35D6">
        <w:trPr>
          <w:trHeight w:val="48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957F8" w14:textId="77777777" w:rsidR="008320CC" w:rsidRPr="00703B27" w:rsidRDefault="008320CC" w:rsidP="008320CC">
            <w:pPr>
              <w:rPr>
                <w:rFonts w:ascii="Times New Roman" w:hAnsi="Times New Roman"/>
                <w:b/>
                <w:lang w:val="de-CH"/>
              </w:rPr>
            </w:pP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08FB9" w14:textId="77777777" w:rsidR="008320CC" w:rsidRPr="00703B27" w:rsidRDefault="008320CC" w:rsidP="008320CC">
            <w:pPr>
              <w:pStyle w:val="TableParagraph"/>
              <w:tabs>
                <w:tab w:val="left" w:pos="556"/>
                <w:tab w:val="left" w:pos="557"/>
              </w:tabs>
              <w:spacing w:before="18" w:line="295" w:lineRule="auto"/>
              <w:ind w:right="712"/>
              <w:rPr>
                <w:lang w:val="de-CH"/>
              </w:rPr>
            </w:pP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682C0" w14:textId="77777777" w:rsidR="008320CC" w:rsidRPr="00703B27" w:rsidRDefault="008320CC" w:rsidP="008320CC">
            <w:pPr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2D1BA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4751B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D70E9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18E42" w14:textId="77777777" w:rsidR="008320CC" w:rsidRPr="00703B27" w:rsidRDefault="008320CC" w:rsidP="008320C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de-CH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B5E4E" w14:textId="77777777" w:rsidR="008320CC" w:rsidRPr="00703B27" w:rsidRDefault="008320CC" w:rsidP="008320CC">
            <w:pPr>
              <w:spacing w:after="0" w:line="240" w:lineRule="auto"/>
              <w:rPr>
                <w:rFonts w:ascii="Times New Roman" w:hAnsi="Times New Roman"/>
                <w:lang w:val="de-CH"/>
              </w:rPr>
            </w:pPr>
          </w:p>
        </w:tc>
      </w:tr>
    </w:tbl>
    <w:p w14:paraId="5631F881" w14:textId="77777777" w:rsidR="00D7475F" w:rsidRPr="007B2C14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561751A4" w14:textId="77777777" w:rsidR="00D7475F" w:rsidRPr="007B2C14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57A3E62E" w14:textId="77777777" w:rsidR="00D7475F" w:rsidRPr="007B2C14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15131660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73BA930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7F22FC1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81F72AE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8F89454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7A76A61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1081FE3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C2343DE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E338855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E2795E1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17355798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F349479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C0CC8D9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857576A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AE19040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1BC5E5BE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AE913D5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4221C08F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2174A412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7D3CD37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E59C69D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1B06805A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E7ED50E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AC1B5D7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E915444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45C2583D" w14:textId="2469EC0C" w:rsidR="00D7475F" w:rsidRPr="007B2C14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4BE56444" w14:textId="77777777" w:rsidR="00E0595C" w:rsidRPr="007B2C14" w:rsidRDefault="00E0595C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</w:p>
    <w:p w14:paraId="3F5E5E41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A8E6492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686C2B2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663982D5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9C2AA75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0DAC0B2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39BF722B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0B165D89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D2BB8B0" w14:textId="77777777" w:rsidR="003319F4" w:rsidRDefault="003319F4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27F6DB16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57CA666D" w14:textId="77777777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CH"/>
        </w:rPr>
      </w:pPr>
    </w:p>
    <w:p w14:paraId="7BE52A1B" w14:textId="443F9F2D" w:rsidR="00D7475F" w:rsidRPr="007B2C14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de-CH"/>
        </w:rPr>
      </w:pPr>
      <w:r w:rsidRPr="007B2C14">
        <w:rPr>
          <w:rFonts w:ascii="Times New Roman" w:eastAsia="Times New Roman" w:hAnsi="Times New Roman" w:cs="Times New Roman"/>
          <w:lang w:val="de-CH"/>
        </w:rPr>
        <w:t> </w:t>
      </w:r>
    </w:p>
    <w:p w14:paraId="218D57FB" w14:textId="77777777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>PLANI DYMUJOR: PRILL-MAJ-QERSHOR </w:t>
      </w:r>
    </w:p>
    <w:p w14:paraId="4674E990" w14:textId="59CAA9F5" w:rsidR="00D7475F" w:rsidRPr="00D7475F" w:rsidRDefault="00D7475F" w:rsidP="00D7475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7475F">
        <w:rPr>
          <w:rFonts w:ascii="Times New Roman" w:eastAsia="Times New Roman" w:hAnsi="Times New Roman" w:cs="Times New Roman"/>
        </w:rPr>
        <w:t xml:space="preserve">Lënda mësmimore: </w:t>
      </w:r>
      <w:r w:rsidR="00C8537F">
        <w:rPr>
          <w:rFonts w:ascii="Times New Roman" w:eastAsia="Times New Roman" w:hAnsi="Times New Roman" w:cs="Times New Roman"/>
        </w:rPr>
        <w:t>Matematikë</w:t>
      </w:r>
      <w:r w:rsidRPr="00D7475F">
        <w:rPr>
          <w:rFonts w:ascii="Times New Roman" w:eastAsia="Times New Roman" w:hAnsi="Times New Roman" w:cs="Times New Roman"/>
        </w:rPr>
        <w:t> </w:t>
      </w:r>
    </w:p>
    <w:p w14:paraId="163CB991" w14:textId="025C1077" w:rsidR="003F41E5" w:rsidRPr="00D9179B" w:rsidRDefault="00D7475F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D9179B">
        <w:rPr>
          <w:rFonts w:ascii="Times New Roman" w:eastAsia="Times New Roman" w:hAnsi="Times New Roman" w:cs="Times New Roman"/>
        </w:rPr>
        <w:t xml:space="preserve">Fusha kurrikulare: </w:t>
      </w:r>
      <w:r w:rsidR="00197638" w:rsidRPr="00D9179B">
        <w:rPr>
          <w:rFonts w:ascii="Times New Roman" w:eastAsia="Times New Roman" w:hAnsi="Times New Roman" w:cs="Times New Roman"/>
        </w:rPr>
        <w:t>Matematikë</w:t>
      </w:r>
      <w:r w:rsidRPr="00D9179B">
        <w:rPr>
          <w:rFonts w:ascii="Times New Roman" w:eastAsia="Times New Roman" w:hAnsi="Times New Roman" w:cs="Times New Roman"/>
        </w:rPr>
        <w:t xml:space="preserve">                                                                                           Klasa </w:t>
      </w:r>
      <w:r w:rsidR="00C76B34">
        <w:rPr>
          <w:rFonts w:ascii="Times New Roman" w:eastAsia="Times New Roman" w:hAnsi="Times New Roman" w:cs="Times New Roman"/>
        </w:rPr>
        <w:t>9</w:t>
      </w:r>
    </w:p>
    <w:p w14:paraId="4ABB6E1F" w14:textId="3FB4E9C0" w:rsidR="006E403B" w:rsidRDefault="00D7475F" w:rsidP="00E0595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D9179B">
        <w:rPr>
          <w:rFonts w:ascii="Times New Roman" w:eastAsia="Times New Roman" w:hAnsi="Times New Roman" w:cs="Times New Roman"/>
        </w:rPr>
        <w:t xml:space="preserve">Temat mësimore: </w:t>
      </w:r>
      <w:r w:rsidR="006E403B">
        <w:rPr>
          <w:rFonts w:ascii="Times New Roman" w:eastAsia="Times New Roman" w:hAnsi="Times New Roman" w:cs="Times New Roman"/>
        </w:rPr>
        <w:t>Sistemet e ekuaci</w:t>
      </w:r>
      <w:r w:rsidR="004C63CB">
        <w:rPr>
          <w:rFonts w:ascii="Times New Roman" w:eastAsia="Times New Roman" w:hAnsi="Times New Roman" w:cs="Times New Roman"/>
        </w:rPr>
        <w:t>o</w:t>
      </w:r>
      <w:r w:rsidR="006E403B">
        <w:rPr>
          <w:rFonts w:ascii="Times New Roman" w:eastAsia="Times New Roman" w:hAnsi="Times New Roman" w:cs="Times New Roman"/>
        </w:rPr>
        <w:t>nit linear me dy ndryshore</w:t>
      </w:r>
    </w:p>
    <w:p w14:paraId="28299DAE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D7475F">
        <w:rPr>
          <w:rFonts w:ascii="Times New Roman" w:eastAsia="Times New Roman" w:hAnsi="Times New Roman" w:cs="Times New Roman"/>
        </w:rPr>
        <w:t> </w:t>
      </w:r>
    </w:p>
    <w:p w14:paraId="5F92E6FD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703B27">
        <w:rPr>
          <w:rFonts w:ascii="Times New Roman" w:eastAsia="Times New Roman" w:hAnsi="Times New Roman" w:cs="Times New Roman"/>
        </w:rPr>
        <w:t> </w:t>
      </w:r>
    </w:p>
    <w:p w14:paraId="21B45C64" w14:textId="77777777" w:rsidR="006E403B" w:rsidRPr="00703B27" w:rsidRDefault="006E403B" w:rsidP="006E40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703B27">
        <w:rPr>
          <w:rFonts w:ascii="Times New Roman" w:eastAsia="Times New Roman" w:hAnsi="Times New Roman" w:cs="Times New Roman"/>
        </w:rPr>
        <w:t>    </w:t>
      </w:r>
    </w:p>
    <w:tbl>
      <w:tblPr>
        <w:tblW w:w="93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5"/>
      </w:tblGrid>
      <w:tr w:rsidR="006E403B" w:rsidRPr="00703B27" w14:paraId="14255125" w14:textId="77777777" w:rsidTr="00703B27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BD3DE"/>
            <w:hideMark/>
          </w:tcPr>
          <w:p w14:paraId="1F49320F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Nr.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56123919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Rezultatet e të nxënit për shkallën 4 dhe kompetencat kryesore </w:t>
            </w:r>
          </w:p>
        </w:tc>
      </w:tr>
      <w:tr w:rsidR="006E403B" w:rsidRPr="00703B27" w14:paraId="371D99EE" w14:textId="77777777" w:rsidTr="00703B27">
        <w:trPr>
          <w:trHeight w:val="720"/>
        </w:trPr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6A6C2D8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I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68DC077" w14:textId="77777777" w:rsidR="006E403B" w:rsidRPr="006C2135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135">
              <w:rPr>
                <w:rFonts w:ascii="Times New Roman" w:eastAsia="Times New Roman" w:hAnsi="Times New Roman" w:cs="Times New Roman"/>
              </w:rPr>
              <w:t>Kompetenca në komunikim dhe të shprehur – Komunikues efektiv </w:t>
            </w:r>
          </w:p>
        </w:tc>
      </w:tr>
      <w:tr w:rsidR="006E403B" w:rsidRPr="00703B27" w14:paraId="192614D4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70D51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68555" w14:textId="13EBFB05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Transmeton saktë të dhënat e mbledhura për një temë konkrete, në formë tekstuale, numerike, verbale, elektronike apo në ndonjë formë tjetër të të shprehurit.</w:t>
            </w:r>
          </w:p>
        </w:tc>
      </w:tr>
      <w:tr w:rsidR="006E403B" w:rsidRPr="00703B27" w14:paraId="3D558627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9C1BC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8A3664" w14:textId="33358AB0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 xml:space="preserve">Përshkruan një ngjarje, të dhënë si detyrë, të lexuar ose të dëgjuar më parë, në formë verbale, vizuale ose me shkrim, duke </w:t>
            </w:r>
            <w:r w:rsidR="004039F5">
              <w:rPr>
                <w:rFonts w:ascii="Times New Roman" w:hAnsi="Times New Roman" w:cs="Times New Roman"/>
              </w:rPr>
              <w:t xml:space="preserve">e </w:t>
            </w:r>
            <w:r w:rsidRPr="00703B27">
              <w:rPr>
                <w:rFonts w:ascii="Times New Roman" w:hAnsi="Times New Roman" w:cs="Times New Roman"/>
              </w:rPr>
              <w:t>ruajtur rrjedhën logjike të saj.</w:t>
            </w:r>
          </w:p>
        </w:tc>
      </w:tr>
      <w:tr w:rsidR="006E403B" w:rsidRPr="00703B27" w14:paraId="2696491B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84842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C8C764" w14:textId="7A2DFC99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 xml:space="preserve">Prezanton para të tjerëve një projekt për një temë të dhënë, të përgatitur vetë ose në bashkëpunim me grupin, duke </w:t>
            </w:r>
            <w:r w:rsidR="004039F5">
              <w:rPr>
                <w:rFonts w:ascii="Times New Roman" w:hAnsi="Times New Roman" w:cs="Times New Roman"/>
              </w:rPr>
              <w:t xml:space="preserve">i </w:t>
            </w:r>
            <w:r w:rsidRPr="00703B27">
              <w:rPr>
                <w:rFonts w:ascii="Times New Roman" w:hAnsi="Times New Roman" w:cs="Times New Roman"/>
              </w:rPr>
              <w:t>gërshetuar format e komunikimit verbal, elektronik dhe veprimin praktik.</w:t>
            </w:r>
          </w:p>
        </w:tc>
      </w:tr>
      <w:tr w:rsidR="006E403B" w:rsidRPr="00703B27" w14:paraId="195975AB" w14:textId="77777777" w:rsidTr="00703B27">
        <w:trPr>
          <w:trHeight w:val="72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F5B5C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6. 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0CE5C" w14:textId="2E18FD7F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Analizon përmbajtjen dhe kuptimin e nocioneve (koncepteve) të reja, duke</w:t>
            </w:r>
            <w:r w:rsidR="004039F5">
              <w:rPr>
                <w:rFonts w:ascii="Times New Roman" w:hAnsi="Times New Roman" w:cs="Times New Roman"/>
              </w:rPr>
              <w:t xml:space="preserve"> e</w:t>
            </w:r>
            <w:r w:rsidRPr="00703B27">
              <w:rPr>
                <w:rFonts w:ascii="Times New Roman" w:hAnsi="Times New Roman" w:cs="Times New Roman"/>
              </w:rPr>
              <w:t xml:space="preserve"> përdorur leksikun adekuat, të përshtatshëm dhe të saktë dhe i bën ato pjesë të dosjes mësimore.</w:t>
            </w:r>
          </w:p>
        </w:tc>
      </w:tr>
    </w:tbl>
    <w:p w14:paraId="1803D739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703B27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8517"/>
      </w:tblGrid>
      <w:tr w:rsidR="006E403B" w:rsidRPr="00703B27" w14:paraId="25E1E1B0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66645EBA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II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3392E82D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de-CH"/>
              </w:rPr>
            </w:pPr>
            <w:r w:rsidRPr="00703B27">
              <w:rPr>
                <w:rFonts w:ascii="Times New Roman" w:eastAsia="Times New Roman" w:hAnsi="Times New Roman" w:cs="Times New Roman"/>
                <w:lang w:val="de-CH"/>
              </w:rPr>
              <w:t>Kompetenca e të menduarit – Mendimtar kreativ dhe kritik </w:t>
            </w:r>
          </w:p>
        </w:tc>
      </w:tr>
      <w:tr w:rsidR="006E403B" w:rsidRPr="00703B27" w14:paraId="54426098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BE085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14860" w14:textId="77777777" w:rsidR="006E403B" w:rsidRPr="00703B27" w:rsidRDefault="006E403B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6E403B" w:rsidRPr="00703B27" w14:paraId="3B97F006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07945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2. 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8FB93" w14:textId="0FC1CF40" w:rsidR="006E403B" w:rsidRPr="00703B27" w:rsidRDefault="006E403B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Përzgjedh informata nga burime të ndryshme, për një temë konkrete, i klasifikon ato në bazë të një kriteri të caktuar dhe i përdor ato për marrjen e një vendimi apo për zgjidhjen e një problemi/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detyre.</w:t>
            </w:r>
          </w:p>
        </w:tc>
      </w:tr>
      <w:tr w:rsidR="006E403B" w:rsidRPr="00703B27" w14:paraId="2EA53030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DE7BA" w14:textId="4FA29EC6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F7702" w14:textId="78120A63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703B27">
              <w:rPr>
                <w:rFonts w:ascii="Times New Roman" w:hAnsi="Times New Roman" w:cs="Times New Roman"/>
              </w:rPr>
              <w:t>Përpunon idenë e vet në një projekt me shkrim për një çështje të caktuar duke propozuar aktivitetet kryesore, përcakton qëllimin kryesor, afatet, vendin, personat, materialet dhe mjetet e nevojshme për kryerjen e atyre aktiviteteve si dhe parasheh pengesat e mundshme gjatë realizimit të tyre.</w:t>
            </w:r>
          </w:p>
        </w:tc>
      </w:tr>
      <w:tr w:rsidR="006E403B" w:rsidRPr="00703B27" w14:paraId="0DC145A0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FE3CE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33691" w14:textId="280B10EF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Arsyeton ndërmarrjen e hapave konkretë, të cilët kanë rezultuar përfundimin e një detyre/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aktiviteti, zgjidhjen e një problemi apo të ndonjë punimi në klasë/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shkollë apo gjetiu.</w:t>
            </w:r>
          </w:p>
        </w:tc>
      </w:tr>
      <w:tr w:rsidR="006E403B" w:rsidRPr="00703B27" w14:paraId="02C70FAB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8C2CC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5E460" w14:textId="1DC78621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Demonstron zgjidhjen e një pro</w:t>
            </w:r>
            <w:r w:rsidR="004039F5">
              <w:rPr>
                <w:rFonts w:ascii="Times New Roman" w:hAnsi="Times New Roman" w:cs="Times New Roman"/>
              </w:rPr>
              <w:t>blemi (matematik, linguistik</w:t>
            </w:r>
            <w:r w:rsidRPr="00703B27">
              <w:rPr>
                <w:rFonts w:ascii="Times New Roman" w:hAnsi="Times New Roman" w:cs="Times New Roman"/>
              </w:rPr>
              <w:t xml:space="preserve"> etj.) bazuar në të dhënat tekstuale ose tekstuale numerike, eksperimentale të detyrës e cila bëhet në klasë/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shkollë apo jashtë saj duke arsyetuar me gojë zbatimin e ecurive përkatëse për arritjen e rezultatit.</w:t>
            </w:r>
          </w:p>
        </w:tc>
      </w:tr>
      <w:tr w:rsidR="006E403B" w:rsidRPr="00703B27" w14:paraId="15C83B57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B0CFF7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6FD16" w14:textId="0A7167D9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Interpreton me fjalë, me shkrim/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me gojë një rregull, koncept apo proces të caktuar duke e ilustruar atë me shembuj konkretë nga situata të jetës së përditshme.</w:t>
            </w:r>
          </w:p>
        </w:tc>
      </w:tr>
      <w:tr w:rsidR="006E403B" w:rsidRPr="00703B27" w14:paraId="59937018" w14:textId="77777777" w:rsidTr="00703B27">
        <w:trPr>
          <w:trHeight w:val="720"/>
        </w:trPr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9464E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8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B060A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084026FB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  <w:r w:rsidRPr="00703B27">
        <w:rPr>
          <w:rFonts w:ascii="Times New Roman" w:eastAsia="Times New Roman" w:hAnsi="Times New Roman" w:cs="Times New Roman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6E403B" w:rsidRPr="00703B27" w14:paraId="0CE11C5C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02431FE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III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279EA9B4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Kompetenca e të mësuarit për të nxënë – Nxënës i suksesshëm </w:t>
            </w:r>
          </w:p>
        </w:tc>
      </w:tr>
      <w:tr w:rsidR="006E403B" w:rsidRPr="00703B27" w14:paraId="5C3DE152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9B137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1. 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062E0" w14:textId="3BA9AABA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Regjistron në formë të shkruar, grafike, me TI etj., informatat ose faktet për një temë të caktuar duke i veçuar, me anë të teknikave të ndryshme, pjesët e rëndësishme dhe më pak të rëndësishme të nevojshme për atë temë/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detyrë të dhënë.</w:t>
            </w:r>
          </w:p>
        </w:tc>
      </w:tr>
      <w:tr w:rsidR="006E403B" w:rsidRPr="00703B27" w14:paraId="4C013C8D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9FE99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3. 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A91E6E" w14:textId="77777777" w:rsidR="006E403B" w:rsidRPr="00703B27" w:rsidRDefault="006E403B" w:rsidP="00703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Regjistron në skeda dhe teknika të tjera të veçanta, TI etj., informatat ose faktet a formulat për një temë të caktuar duke i radhitur ato sipas llojit, burimit dhe rëndësisë mësimore të tyre.</w:t>
            </w:r>
          </w:p>
        </w:tc>
      </w:tr>
      <w:tr w:rsidR="006E403B" w:rsidRPr="00703B27" w14:paraId="54D8F0CF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E05C1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5. 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F7ADB" w14:textId="77077291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Paraqet/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skicon idetë e veta për ecurinë dhe mënyrën e zhvillimit të një aktiviteti duke e sqaruar dhe duke argumentuar më pas këtë para të tjerëve.</w:t>
            </w:r>
          </w:p>
        </w:tc>
      </w:tr>
      <w:tr w:rsidR="006E403B" w:rsidRPr="00703B27" w14:paraId="7D5F3C86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9B1975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2C5254" w14:textId="1CB32838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Ndjek në mënyrë të pavarur udhëzimet apo skicat e dhëna në libër, skicë, plan, partiturë muzikore, skenar, koreografi etj., ose të ndonjë burimi tjetër, për të performuar një veprim, aktivitet ose detyrë që kërkohet prej tij/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saj</w:t>
            </w:r>
            <w:r w:rsidR="004039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7AEC5F94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591BB3D0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8514"/>
      </w:tblGrid>
      <w:tr w:rsidR="006E403B" w:rsidRPr="00703B27" w14:paraId="1DFBC20B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16CE26EE" w14:textId="7777777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IV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BD3DE"/>
            <w:hideMark/>
          </w:tcPr>
          <w:p w14:paraId="7DB82F4E" w14:textId="711C2379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 xml:space="preserve">Kompetenca </w:t>
            </w:r>
            <w:r w:rsidRPr="00703B27">
              <w:rPr>
                <w:rFonts w:ascii="Times New Roman" w:hAnsi="Times New Roman" w:cs="Times New Roman"/>
              </w:rPr>
              <w:t>për jetë, për punë dhe për mjedis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-</w:t>
            </w:r>
            <w:r w:rsidR="004039F5">
              <w:rPr>
                <w:rFonts w:ascii="Times New Roman" w:hAnsi="Times New Roman" w:cs="Times New Roman"/>
              </w:rPr>
              <w:t xml:space="preserve"> Kontrib</w:t>
            </w:r>
            <w:r w:rsidRPr="00703B27">
              <w:rPr>
                <w:rFonts w:ascii="Times New Roman" w:hAnsi="Times New Roman" w:cs="Times New Roman"/>
              </w:rPr>
              <w:t>ues produktiv</w:t>
            </w:r>
          </w:p>
        </w:tc>
      </w:tr>
      <w:tr w:rsidR="006E403B" w:rsidRPr="00703B27" w14:paraId="6BEA0321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FD977" w14:textId="14481D07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4. 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69049" w14:textId="5F89D676" w:rsidR="006E403B" w:rsidRPr="00703B27" w:rsidRDefault="006E403B" w:rsidP="006E403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B27">
              <w:rPr>
                <w:rFonts w:ascii="Times New Roman" w:hAnsi="Times New Roman" w:cs="Times New Roman"/>
              </w:rPr>
              <w:t>Përdor programet kompjuterike për përpunimin e të dhënave dhe paraqitjen e vizatimeve/</w:t>
            </w:r>
            <w:r w:rsidR="004039F5">
              <w:rPr>
                <w:rFonts w:ascii="Times New Roman" w:hAnsi="Times New Roman" w:cs="Times New Roman"/>
              </w:rPr>
              <w:t xml:space="preserve"> </w:t>
            </w:r>
            <w:r w:rsidRPr="00703B27">
              <w:rPr>
                <w:rFonts w:ascii="Times New Roman" w:hAnsi="Times New Roman" w:cs="Times New Roman"/>
              </w:rPr>
              <w:t>diagrameve të nevojshme për përgatitjen e materialeve individuale apo/ dhe publikimeve të ndryshme të shkollës.</w:t>
            </w:r>
          </w:p>
        </w:tc>
      </w:tr>
      <w:tr w:rsidR="006E403B" w:rsidRPr="00703B27" w14:paraId="7EC2C8F9" w14:textId="77777777" w:rsidTr="00703B27">
        <w:trPr>
          <w:trHeight w:val="720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D88E6" w14:textId="462C9B25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8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9B99D" w14:textId="470B1C01" w:rsidR="006E403B" w:rsidRPr="00703B27" w:rsidRDefault="006E403B" w:rsidP="00703B2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703B27">
              <w:rPr>
                <w:rFonts w:ascii="Times New Roman" w:hAnsi="Times New Roman" w:cs="Times New Roman"/>
              </w:rPr>
              <w:t>Përdor materiale, burime të ndryshme informimi dhe teknologjinë në shkollë dhe në jetën e përditshme si ndihmë për përparimin në mësime dhe për orientim në karrierë.</w:t>
            </w:r>
          </w:p>
        </w:tc>
      </w:tr>
    </w:tbl>
    <w:p w14:paraId="0B86F530" w14:textId="77777777" w:rsidR="006E403B" w:rsidRPr="00703B27" w:rsidRDefault="006E403B" w:rsidP="006E40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7CD303AE" w14:textId="74A0FFE3" w:rsidR="00D7475F" w:rsidRPr="00703B27" w:rsidRDefault="00D7475F" w:rsidP="00D7475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14:paraId="46412219" w14:textId="74DC73F2" w:rsidR="00D7475F" w:rsidRDefault="00D7475F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703B27">
        <w:rPr>
          <w:rFonts w:ascii="Times New Roman" w:eastAsia="Times New Roman" w:hAnsi="Times New Roman" w:cs="Times New Roman"/>
        </w:rPr>
        <w:t> </w:t>
      </w:r>
    </w:p>
    <w:p w14:paraId="64DA4A7D" w14:textId="25687959" w:rsidR="00703B27" w:rsidRDefault="00703B27" w:rsidP="00D7475F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tbl>
      <w:tblPr>
        <w:tblW w:w="1008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827"/>
        <w:gridCol w:w="8"/>
        <w:gridCol w:w="2404"/>
        <w:gridCol w:w="8"/>
        <w:gridCol w:w="1972"/>
        <w:gridCol w:w="8"/>
        <w:gridCol w:w="565"/>
        <w:gridCol w:w="8"/>
        <w:gridCol w:w="1052"/>
        <w:gridCol w:w="8"/>
        <w:gridCol w:w="1129"/>
        <w:gridCol w:w="8"/>
        <w:gridCol w:w="1074"/>
        <w:gridCol w:w="8"/>
        <w:gridCol w:w="992"/>
        <w:gridCol w:w="8"/>
      </w:tblGrid>
      <w:tr w:rsidR="00C83F1A" w:rsidRPr="00D7475F" w14:paraId="3502FDC4" w14:textId="77777777" w:rsidTr="00BE5FF5">
        <w:trPr>
          <w:gridAfter w:val="1"/>
          <w:wAfter w:w="8" w:type="dxa"/>
          <w:trHeight w:val="300"/>
          <w:jc w:val="center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BC893" w14:textId="6F164EDF" w:rsidR="00C83F1A" w:rsidRPr="00703B27" w:rsidRDefault="004039F5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Temat mës</w:t>
            </w:r>
            <w:r w:rsidR="00C83F1A" w:rsidRPr="00703B27">
              <w:rPr>
                <w:rFonts w:ascii="Times New Roman" w:eastAsia="Times New Roman" w:hAnsi="Times New Roman" w:cs="Times New Roman"/>
              </w:rPr>
              <w:t>imore </w:t>
            </w: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ABA9E" w14:textId="77777777" w:rsidR="00C83F1A" w:rsidRPr="006C2135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Rezultatet e të nxënit për tema mësimore </w:t>
            </w:r>
          </w:p>
          <w:p w14:paraId="5A262C1E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RN </w:t>
            </w: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76A52" w14:textId="04E33E3B" w:rsidR="00C83F1A" w:rsidRPr="00703B27" w:rsidRDefault="00C83F1A" w:rsidP="00BE5F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Njësitë</w:t>
            </w:r>
          </w:p>
          <w:p w14:paraId="51368316" w14:textId="1CD7017A" w:rsidR="00C83F1A" w:rsidRPr="00703B27" w:rsidRDefault="00C83F1A" w:rsidP="00BE5F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Mësimore</w:t>
            </w: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FBEC8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Koha  mësimore </w:t>
            </w:r>
          </w:p>
        </w:tc>
        <w:tc>
          <w:tcPr>
            <w:tcW w:w="1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6C5B1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mësimdhënies 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AD245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Metodologjia  e vlerësimit 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917909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Ndërlidhja me lëndë të tjera mësimore, me çështjet ndërkurrikulare 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DD0B30" w14:textId="77777777" w:rsidR="00C83F1A" w:rsidRPr="00703B27" w:rsidRDefault="00C83F1A" w:rsidP="00DC35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Burimet </w:t>
            </w:r>
          </w:p>
        </w:tc>
      </w:tr>
      <w:tr w:rsidR="00C83F1A" w:rsidRPr="00D9179B" w14:paraId="7704F22B" w14:textId="77777777" w:rsidTr="00BE5FF5">
        <w:trPr>
          <w:gridAfter w:val="1"/>
          <w:wAfter w:w="8" w:type="dxa"/>
          <w:trHeight w:val="2235"/>
          <w:jc w:val="center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E0D10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5D3681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D00B90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FC5E91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8B60F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1375E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A0575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F43BF2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50A3D5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F1A">
              <w:rPr>
                <w:rFonts w:ascii="Times New Roman" w:hAnsi="Times New Roman"/>
                <w:b/>
              </w:rPr>
              <w:t>Sistemet e ekuacioneve lineare me dy ndryshore</w:t>
            </w:r>
          </w:p>
          <w:p w14:paraId="24E05FE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CC731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4682674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A97F59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2B5D70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072FD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C30E1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00710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FD104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767566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B887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25FE4A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D47C5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B2F7F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E06B5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82DEE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F1A">
              <w:rPr>
                <w:rFonts w:ascii="Times New Roman" w:hAnsi="Times New Roman"/>
                <w:b/>
              </w:rPr>
              <w:t>Trigonometria</w:t>
            </w:r>
          </w:p>
          <w:p w14:paraId="1CAEAFF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A090D5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E124E1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509BF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57D00F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79BE01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EFFD8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DE594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3147AF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BF770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45509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3046B5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8154F8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99646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BADCC9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8F6CE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522AB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D3E9DC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37C49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7CD074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355F3E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B48E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BA97BB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FFD2B7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E78A55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6B7D74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7B8A13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0E495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C1FB66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7A5E25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E9EC51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1BB3C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CD60D1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08053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FBE1B2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B23814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2354C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278949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EA0C9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BF220F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E6DC2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D99725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2C4D5E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44E549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0FC05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3532FF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62CB9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299C6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D60E90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9D805A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5D0745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ECBFB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B841E5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8D768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C09015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08560D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DFEF3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E90125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DDE57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0BA190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E5FA804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BD864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FD64B0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B0A476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4631DA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756F94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946476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2EDF1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9313B8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C6E4B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94145C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81EC28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F1989B6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F1A">
              <w:rPr>
                <w:rFonts w:ascii="Times New Roman" w:hAnsi="Times New Roman"/>
                <w:b/>
              </w:rPr>
              <w:t>Ekuacionet kuadratike</w:t>
            </w:r>
          </w:p>
          <w:p w14:paraId="21C4EED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B0BCB9B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8ECBC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2D772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40DA6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108577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10889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53BA5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20F7D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BD0070F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6ABA722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37B7A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E8CE4D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E3328C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BAF2D23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A6353F5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98B95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10B288D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41FA349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C7D6E0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98B216C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8E021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7F37F6E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36C6C97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18E973A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4C52A8" w14:textId="77777777" w:rsidR="00C83F1A" w:rsidRPr="00C83F1A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DD25D9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301D644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85BFC7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1AFD4C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743BCD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2271698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9A8701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3A1DA2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8FBBBF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227DC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641259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C4B34CC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353905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0D95687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CD92720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1BEC54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A3F5AD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314AFBF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A715E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44011E08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E9F930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0098FF0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E3BA70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07422C5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266AF5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626DC8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31A7A2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39CE1F76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3399C929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DC6F4D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44AB0EB4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15FF73D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9CD5ED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C794D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3A5578A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1C30C2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876456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4A20F342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2117C5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99D6E1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D5486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4A46BEDA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14969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BE15607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AE0F1A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6863A00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66BFED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81D87E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FF483EA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75624E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4909F3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0F9148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5456779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9F7196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D55F29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B06F4C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0AABAC9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30CC7462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999265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91F3E9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471136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076C4BCB" w14:textId="77777777" w:rsidR="00C83F1A" w:rsidRPr="00703B27" w:rsidRDefault="00C83F1A" w:rsidP="00C83F1A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A451EF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2AD39" w14:textId="0C51F4C3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0D0B379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182008C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Përdor ekuacionet lineare me dy ndryshore për zgjidhjen e problemeve matematike dhe atyre nga jeta e përditshme;</w:t>
            </w:r>
          </w:p>
          <w:p w14:paraId="035BE1AA" w14:textId="66946A91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Përcakton pozitën e drejtëzës në lidhje me boshtet e koordinatave në varësi nga koeficienti i pjerrtësis</w:t>
            </w:r>
            <w:r w:rsidR="004039F5">
              <w:rPr>
                <w:rFonts w:ascii="Times New Roman" w:eastAsia="Times New Roman" w:hAnsi="Times New Roman" w:cs="Times New Roman"/>
              </w:rPr>
              <w:t>ë;</w:t>
            </w:r>
          </w:p>
          <w:p w14:paraId="76ECF253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Përcakton kur një dyshe e renditur është zgjidhje e sistemit;</w:t>
            </w:r>
          </w:p>
          <w:p w14:paraId="7B194380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Zgjidh sistemin e ekuacioneve lineare me metoda të ndryshme (metodën grafike, metodën e zëvendësimit, metodën e eliminimit);</w:t>
            </w:r>
          </w:p>
          <w:p w14:paraId="133F6E54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Arsyeton zgjidhshmërinë e sistemit të ekuacioneve lineare;</w:t>
            </w:r>
          </w:p>
          <w:p w14:paraId="0378447E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Diskuton zgjidhjen e sistemeve në varësi të parametrave;</w:t>
            </w:r>
          </w:p>
          <w:p w14:paraId="37E83D30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Zbaton sistemet e ekuacioneve lineare në zgjidhjen e problemeve praktike.</w:t>
            </w:r>
          </w:p>
          <w:p w14:paraId="638022BE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5C1B7BA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3B23935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749698A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662B152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33956A2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9BD2F09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9C25039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E8C9764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2989465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281C1F5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6FA90A0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 xml:space="preserve">Përkufizon funksionet trigonometrike në trekëndëshin kënddrejtë; </w:t>
            </w:r>
          </w:p>
          <w:p w14:paraId="258AFB94" w14:textId="04DFF37B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Cakton vlerat numerike të funksioneve tri</w:t>
            </w:r>
            <w:r w:rsidR="004039F5">
              <w:rPr>
                <w:rFonts w:ascii="Times New Roman" w:eastAsia="Times New Roman" w:hAnsi="Times New Roman" w:cs="Times New Roman"/>
              </w:rPr>
              <w:t>gonometrike (sin, cos, tg)</w:t>
            </w:r>
            <w:r w:rsidRPr="00C83F1A">
              <w:rPr>
                <w:rFonts w:ascii="Times New Roman" w:eastAsia="Times New Roman" w:hAnsi="Times New Roman" w:cs="Times New Roman"/>
              </w:rPr>
              <w:t xml:space="preserve"> të disa kënd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eve në </w:t>
            </w:r>
            <w:r w:rsidR="004039F5">
              <w:rPr>
                <w:rFonts w:ascii="Times New Roman" w:eastAsia="Times New Roman" w:hAnsi="Times New Roman" w:cs="Times New Roman"/>
              </w:rPr>
              <w:lastRenderedPageBreak/>
              <w:t>trekëndëshin kënddrejtë)</w:t>
            </w:r>
            <w:r w:rsidRPr="00C83F1A">
              <w:rPr>
                <w:rFonts w:ascii="Times New Roman" w:eastAsia="Times New Roman" w:hAnsi="Times New Roman" w:cs="Times New Roman"/>
              </w:rPr>
              <w:t xml:space="preserve">;                     </w:t>
            </w:r>
          </w:p>
          <w:p w14:paraId="5FE2321B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 xml:space="preserve">Cakton funksionet trigonometrike të këndeve komplementare;                        </w:t>
            </w:r>
          </w:p>
          <w:p w14:paraId="03A931BE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Vërteton dhe zbaton identitetet  themelore trigonometrike;</w:t>
            </w:r>
          </w:p>
          <w:p w14:paraId="0CE60A23" w14:textId="1E8C5C93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Zbaton kuptimet elementare të trigonometrisë te detyrat  problemore me trekëndësh kënddrejtë</w:t>
            </w:r>
            <w:r w:rsidR="004039F5">
              <w:rPr>
                <w:rFonts w:ascii="Times New Roman" w:eastAsia="Times New Roman" w:hAnsi="Times New Roman" w:cs="Times New Roman"/>
              </w:rPr>
              <w:t>.</w:t>
            </w:r>
          </w:p>
          <w:p w14:paraId="701F9875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728C61B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244A830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EF523FC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725F9F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7CB583D" w14:textId="77777777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F04F134" w14:textId="7BC1AE21" w:rsidR="00C83F1A" w:rsidRPr="00C83F1A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3F1A">
              <w:rPr>
                <w:rFonts w:ascii="Times New Roman" w:eastAsia="Times New Roman" w:hAnsi="Times New Roman" w:cs="Times New Roman"/>
              </w:rPr>
              <w:t>•</w:t>
            </w:r>
            <w:r w:rsidRPr="00C83F1A">
              <w:rPr>
                <w:rFonts w:ascii="Times New Roman" w:eastAsia="Times New Roman" w:hAnsi="Times New Roman" w:cs="Times New Roman"/>
              </w:rPr>
              <w:tab/>
              <w:t>Zgjidh ekuacionet kuadratike të formës x</w:t>
            </w:r>
            <w:r w:rsidRPr="004039F5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+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m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x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+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n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=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>0 (m,</w:t>
            </w:r>
            <w:r w:rsidR="004039F5">
              <w:rPr>
                <w:rFonts w:ascii="Times New Roman" w:eastAsia="Times New Roman" w:hAnsi="Times New Roman" w:cs="Times New Roman"/>
              </w:rPr>
              <w:t xml:space="preserve"> </w:t>
            </w:r>
            <w:r w:rsidRPr="00C83F1A">
              <w:rPr>
                <w:rFonts w:ascii="Times New Roman" w:eastAsia="Times New Roman" w:hAnsi="Times New Roman" w:cs="Times New Roman"/>
              </w:rPr>
              <w:t xml:space="preserve">nЄZ) duke </w:t>
            </w:r>
            <w:r w:rsidR="004039F5">
              <w:rPr>
                <w:rFonts w:ascii="Times New Roman" w:eastAsia="Times New Roman" w:hAnsi="Times New Roman" w:cs="Times New Roman"/>
              </w:rPr>
              <w:t>e zbërthyer trinomin.</w:t>
            </w:r>
          </w:p>
          <w:p w14:paraId="141611F8" w14:textId="61EB9D6A" w:rsidR="00C83F1A" w:rsidRPr="00703B27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43CA1" w14:textId="50421ED3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bookmarkStart w:id="14" w:name="_Hlk172030094"/>
            <w:r w:rsidRPr="008B4A09">
              <w:rPr>
                <w:rFonts w:ascii="Times New Roman" w:hAnsi="Times New Roman"/>
              </w:rPr>
              <w:lastRenderedPageBreak/>
              <w:t>Ushtrime: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Grafiku i ekuacionit linear me dy ndryshore</w:t>
            </w:r>
          </w:p>
          <w:p w14:paraId="3526C2CF" w14:textId="45324CFC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Grafiku i funksionit y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=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kx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+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m</w:t>
            </w:r>
          </w:p>
          <w:p w14:paraId="2B0C3C44" w14:textId="525B885C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Grafiku i funksionit y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=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kx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+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m</w:t>
            </w:r>
          </w:p>
          <w:p w14:paraId="0F70D7F8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K</w:t>
            </w:r>
            <w:r w:rsidRPr="008B4A09">
              <w:rPr>
                <w:rFonts w:ascii="Times New Roman" w:hAnsi="Times New Roman"/>
                <w:lang w:bidi="en-US"/>
              </w:rPr>
              <w:t>ëndi i pjerrtësisë së drejtëzës</w:t>
            </w:r>
          </w:p>
          <w:p w14:paraId="771A01B5" w14:textId="1C8B00C6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K</w:t>
            </w:r>
            <w:r w:rsidRPr="008B4A09">
              <w:rPr>
                <w:rFonts w:ascii="Times New Roman" w:hAnsi="Times New Roman"/>
                <w:lang w:bidi="en-US"/>
              </w:rPr>
              <w:t>ëndi i pjerrtësisë së drejtëzës</w:t>
            </w:r>
          </w:p>
          <w:p w14:paraId="3BC07AEF" w14:textId="1BA96D1F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Ekuacionet lineare me dy ndryshore</w:t>
            </w:r>
          </w:p>
          <w:p w14:paraId="6238F82A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Sistemet e ekuacioneve lineare me dy ndryshore</w:t>
            </w:r>
          </w:p>
          <w:p w14:paraId="3E955F31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03719EEA" w14:textId="5D037C2A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Zgjidhja</w:t>
            </w:r>
            <w:r w:rsidRPr="008B4A09">
              <w:rPr>
                <w:rFonts w:ascii="Times New Roman" w:hAnsi="Times New Roman"/>
                <w:lang w:bidi="en-US"/>
              </w:rPr>
              <w:t xml:space="preserve"> e sistemit  të ekuacioneve lineare me dy të p</w:t>
            </w:r>
            <w:r w:rsidR="004039F5">
              <w:rPr>
                <w:rFonts w:ascii="Times New Roman" w:hAnsi="Times New Roman"/>
                <w:lang w:bidi="en-US"/>
              </w:rPr>
              <w:t>anjohura me metod</w:t>
            </w:r>
            <w:r w:rsidR="004039F5" w:rsidRPr="00703B27">
              <w:rPr>
                <w:rFonts w:ascii="Times New Roman" w:hAnsi="Times New Roman" w:cs="Times New Roman"/>
              </w:rPr>
              <w:t>ë</w:t>
            </w:r>
            <w:r w:rsidRPr="008B4A09">
              <w:rPr>
                <w:rFonts w:ascii="Times New Roman" w:hAnsi="Times New Roman"/>
                <w:lang w:bidi="en-US"/>
              </w:rPr>
              <w:t>n grafike</w:t>
            </w:r>
          </w:p>
          <w:p w14:paraId="38EA2EC1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0B10815A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 xml:space="preserve">Ushtrime: Metoda </w:t>
            </w:r>
            <w:r w:rsidRPr="008B4A09">
              <w:rPr>
                <w:rFonts w:ascii="Times New Roman" w:hAnsi="Times New Roman"/>
              </w:rPr>
              <w:lastRenderedPageBreak/>
              <w:t>grafike</w:t>
            </w:r>
          </w:p>
          <w:p w14:paraId="133F0801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7422CB94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Metoda e z</w:t>
            </w:r>
            <w:r w:rsidRPr="008B4A09">
              <w:rPr>
                <w:rFonts w:ascii="Times New Roman" w:hAnsi="Times New Roman"/>
                <w:lang w:bidi="en-US"/>
              </w:rPr>
              <w:t>ëvendësimit</w:t>
            </w:r>
          </w:p>
          <w:p w14:paraId="75E8D5F6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00653F79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Metoda e z</w:t>
            </w:r>
            <w:r w:rsidRPr="008B4A09">
              <w:rPr>
                <w:rFonts w:ascii="Times New Roman" w:hAnsi="Times New Roman"/>
                <w:lang w:bidi="en-US"/>
              </w:rPr>
              <w:t>ëvendësimit</w:t>
            </w:r>
          </w:p>
          <w:p w14:paraId="4740B73C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18C24E12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Metoda e z</w:t>
            </w:r>
            <w:r w:rsidRPr="008B4A09">
              <w:rPr>
                <w:rFonts w:ascii="Times New Roman" w:hAnsi="Times New Roman"/>
                <w:lang w:bidi="en-US"/>
              </w:rPr>
              <w:t>ëvendësimit</w:t>
            </w:r>
          </w:p>
          <w:p w14:paraId="7139BF29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4F6771B1" w14:textId="69BF35BD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Metoda e eliminimit (Metoda e Gauss</w:t>
            </w:r>
            <w:r w:rsidR="004039F5">
              <w:rPr>
                <w:rFonts w:ascii="Times New Roman" w:hAnsi="Times New Roman"/>
              </w:rPr>
              <w:t>-</w:t>
            </w:r>
            <w:r w:rsidRPr="008B4A09">
              <w:rPr>
                <w:rFonts w:ascii="Times New Roman" w:hAnsi="Times New Roman"/>
              </w:rPr>
              <w:t>it)</w:t>
            </w:r>
          </w:p>
          <w:p w14:paraId="4E817F6C" w14:textId="77777777" w:rsidR="00C83F1A" w:rsidRPr="006C2135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  <w:lang w:val="it-IT"/>
              </w:rPr>
            </w:pPr>
          </w:p>
          <w:p w14:paraId="59023031" w14:textId="677D95BC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Metoda e eliminimit (Metoda e Gauss</w:t>
            </w:r>
            <w:r w:rsidR="004039F5">
              <w:rPr>
                <w:rFonts w:ascii="Times New Roman" w:hAnsi="Times New Roman"/>
              </w:rPr>
              <w:t>-</w:t>
            </w:r>
            <w:r w:rsidRPr="008B4A09">
              <w:rPr>
                <w:rFonts w:ascii="Times New Roman" w:hAnsi="Times New Roman"/>
              </w:rPr>
              <w:t>it)</w:t>
            </w:r>
          </w:p>
          <w:p w14:paraId="43FFBF76" w14:textId="77777777" w:rsidR="00C83F1A" w:rsidRPr="006C2135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  <w:lang w:val="it-IT"/>
              </w:rPr>
            </w:pPr>
          </w:p>
          <w:p w14:paraId="4560EEC7" w14:textId="57E633B9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Metoda e eliminimit (Metoda e Gauss</w:t>
            </w:r>
            <w:r w:rsidR="004039F5">
              <w:rPr>
                <w:rFonts w:ascii="Times New Roman" w:hAnsi="Times New Roman"/>
              </w:rPr>
              <w:t>-</w:t>
            </w:r>
            <w:r w:rsidRPr="008B4A09">
              <w:rPr>
                <w:rFonts w:ascii="Times New Roman" w:hAnsi="Times New Roman"/>
              </w:rPr>
              <w:t>it)</w:t>
            </w:r>
          </w:p>
          <w:p w14:paraId="32B52B20" w14:textId="77777777" w:rsidR="00C83F1A" w:rsidRPr="006C2135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  <w:lang w:val="it-IT"/>
              </w:rPr>
            </w:pPr>
          </w:p>
          <w:p w14:paraId="6B443481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Zbatimi i sistemeve t</w:t>
            </w:r>
            <w:r w:rsidRPr="008B4A09">
              <w:rPr>
                <w:rFonts w:ascii="Times New Roman" w:hAnsi="Times New Roman"/>
                <w:lang w:bidi="en-US"/>
              </w:rPr>
              <w:t>ë ekuacioneve lineare me dy ndryshore</w:t>
            </w:r>
          </w:p>
          <w:p w14:paraId="329F1673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1C2D0EAC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Zbatimi i sistemeve t</w:t>
            </w:r>
            <w:r w:rsidRPr="008B4A09">
              <w:rPr>
                <w:rFonts w:ascii="Times New Roman" w:hAnsi="Times New Roman"/>
                <w:lang w:bidi="en-US"/>
              </w:rPr>
              <w:t>ë ekuacioneve lineare me dy ndryshore</w:t>
            </w:r>
          </w:p>
          <w:p w14:paraId="0798AE9C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Zbatimi i sistemeve t</w:t>
            </w:r>
            <w:r w:rsidRPr="008B4A09">
              <w:rPr>
                <w:rFonts w:ascii="Times New Roman" w:hAnsi="Times New Roman"/>
                <w:lang w:bidi="en-US"/>
              </w:rPr>
              <w:t>ë ekuacioneve lineare me dy ndryshore</w:t>
            </w:r>
          </w:p>
          <w:p w14:paraId="076F4D26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53EF604D" w14:textId="04C09BFD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Sistemet e ekuacioneve lineare me dy ndryshore</w:t>
            </w:r>
            <w:r w:rsidR="004039F5">
              <w:rPr>
                <w:rFonts w:ascii="Times New Roman" w:hAnsi="Times New Roman"/>
              </w:rPr>
              <w:t xml:space="preserve">. </w:t>
            </w:r>
            <w:r w:rsidRPr="008B4A09">
              <w:rPr>
                <w:rFonts w:ascii="Times New Roman" w:hAnsi="Times New Roman"/>
              </w:rPr>
              <w:t>Përkufizimi i funksioneve trigonometrike në trekëndësh kënddrejtë</w:t>
            </w:r>
          </w:p>
          <w:p w14:paraId="214E5E57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5685E674" w14:textId="30826430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Vlerat e funksioneve trigonom et</w:t>
            </w:r>
            <w:r w:rsidR="004039F5">
              <w:rPr>
                <w:rFonts w:ascii="Times New Roman" w:hAnsi="Times New Roman"/>
              </w:rPr>
              <w:t>rike të disa këndeve të veçanta (</w:t>
            </w:r>
            <w:r w:rsidRPr="008B4A09">
              <w:rPr>
                <w:rFonts w:ascii="Times New Roman" w:hAnsi="Times New Roman"/>
              </w:rPr>
              <w:t>30</w:t>
            </w:r>
            <w:r w:rsidR="004039F5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,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60</w:t>
            </w:r>
            <w:r w:rsidRPr="008B4A09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)</w:t>
            </w:r>
          </w:p>
          <w:p w14:paraId="69E6C87B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55A5F671" w14:textId="5D2B2705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Vlerat e funksioneve trigonometrike të disa këndeve të veçanta (45</w:t>
            </w:r>
            <w:r w:rsidR="004039F5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)</w:t>
            </w:r>
          </w:p>
          <w:p w14:paraId="5AEC2C22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31660173" w14:textId="2AA2376B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Vlerat e funksioneve trigonometrike të disa këndeve të veçanta (30</w:t>
            </w:r>
            <w:r w:rsidRPr="008B4A09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,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45</w:t>
            </w:r>
            <w:r w:rsidRPr="008B4A09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, 60</w:t>
            </w:r>
            <w:r w:rsidR="004039F5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)</w:t>
            </w:r>
          </w:p>
          <w:p w14:paraId="31525E3D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3FF60C3F" w14:textId="29876E00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Funksionet trigonometrike të këndeve</w:t>
            </w:r>
            <w:r w:rsidR="004039F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(0</w:t>
            </w:r>
            <w:r w:rsidRPr="008B4A09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 xml:space="preserve"> dhe 90</w:t>
            </w:r>
            <w:r w:rsidRPr="008B4A09">
              <w:rPr>
                <w:rFonts w:ascii="Times New Roman" w:hAnsi="Times New Roman"/>
                <w:vertAlign w:val="superscript"/>
              </w:rPr>
              <w:t>o</w:t>
            </w:r>
            <w:r w:rsidRPr="008B4A09">
              <w:rPr>
                <w:rFonts w:ascii="Times New Roman" w:hAnsi="Times New Roman"/>
              </w:rPr>
              <w:t>)</w:t>
            </w:r>
          </w:p>
          <w:p w14:paraId="5D40AEAB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1579B189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789C9F52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Identitetet themelore trigonometrike. Syprina e sipërfaqes së trekëndëshit</w:t>
            </w:r>
          </w:p>
          <w:p w14:paraId="2B9902BA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280A6FD1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Funksionet trigonometrike të këndeve komplementare</w:t>
            </w:r>
          </w:p>
          <w:p w14:paraId="33705B06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7860D48F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Zbatimi i identiteteve themelore trigonometrike</w:t>
            </w:r>
          </w:p>
          <w:p w14:paraId="35C77AEB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40C364B5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 xml:space="preserve">Ushtrime: Zbatimi i identiteteve themelore </w:t>
            </w:r>
            <w:r w:rsidRPr="008B4A09">
              <w:rPr>
                <w:rFonts w:ascii="Times New Roman" w:hAnsi="Times New Roman"/>
              </w:rPr>
              <w:lastRenderedPageBreak/>
              <w:t>trigonometrike</w:t>
            </w:r>
          </w:p>
          <w:p w14:paraId="22FB5DB4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20469616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Zbatime të trigonometrisë në probleme praktike në trekëndësh kënddrejtë</w:t>
            </w:r>
          </w:p>
          <w:p w14:paraId="4EF89FB6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3313DB2A" w14:textId="01C8ADA4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</w:t>
            </w:r>
            <w:r w:rsidR="00F20525">
              <w:rPr>
                <w:rFonts w:ascii="Times New Roman" w:hAnsi="Times New Roman"/>
              </w:rPr>
              <w:t xml:space="preserve"> </w:t>
            </w:r>
            <w:r w:rsidRPr="008B4A09">
              <w:rPr>
                <w:rFonts w:ascii="Times New Roman" w:hAnsi="Times New Roman"/>
              </w:rPr>
              <w:t>Trigonometria</w:t>
            </w:r>
          </w:p>
          <w:p w14:paraId="1BCBB021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70309B9B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Zgjidhja e ekuacionit kuadratik</w:t>
            </w:r>
          </w:p>
          <w:p w14:paraId="13CE7D4D" w14:textId="77777777" w:rsidR="00C83F1A" w:rsidRPr="008B4A09" w:rsidRDefault="00C83F1A" w:rsidP="00BE5FF5">
            <w:pPr>
              <w:pStyle w:val="ListParagraph"/>
              <w:spacing w:line="240" w:lineRule="auto"/>
              <w:rPr>
                <w:rFonts w:ascii="Times New Roman" w:hAnsi="Times New Roman"/>
              </w:rPr>
            </w:pPr>
          </w:p>
          <w:p w14:paraId="73A9AD57" w14:textId="77777777" w:rsidR="00C83F1A" w:rsidRPr="008B4A09" w:rsidRDefault="00C83F1A" w:rsidP="008320CC">
            <w:pPr>
              <w:numPr>
                <w:ilvl w:val="0"/>
                <w:numId w:val="13"/>
              </w:numPr>
              <w:spacing w:after="200" w:line="240" w:lineRule="auto"/>
              <w:rPr>
                <w:rFonts w:ascii="Times New Roman" w:hAnsi="Times New Roman"/>
              </w:rPr>
            </w:pPr>
            <w:r w:rsidRPr="008B4A09">
              <w:rPr>
                <w:rFonts w:ascii="Times New Roman" w:hAnsi="Times New Roman"/>
              </w:rPr>
              <w:t>Ushtrime: Zgjidhja e ekuacionit kuadratik</w:t>
            </w:r>
          </w:p>
          <w:bookmarkEnd w:id="14"/>
          <w:p w14:paraId="312DA8A0" w14:textId="49CC4733" w:rsidR="00C83F1A" w:rsidRPr="00703B27" w:rsidRDefault="00C83F1A" w:rsidP="00BE5FF5">
            <w:pPr>
              <w:spacing w:after="200" w:line="240" w:lineRule="auto"/>
              <w:rPr>
                <w:rFonts w:ascii="Times New Roman" w:hAnsi="Times New Roman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AAC8C8" w14:textId="66C2E63D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703B27">
              <w:rPr>
                <w:rFonts w:ascii="Times New Roman" w:eastAsia="Times New Roman" w:hAnsi="Times New Roman" w:cs="Times New Roman"/>
              </w:rPr>
              <w:t xml:space="preserve"> orë </w:t>
            </w:r>
          </w:p>
        </w:tc>
        <w:tc>
          <w:tcPr>
            <w:tcW w:w="1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58583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nxënësin në qendër dhe gjithëpërfshirja</w:t>
            </w:r>
          </w:p>
          <w:p w14:paraId="213FB8CD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4A14B85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  <w:bCs/>
              </w:rPr>
              <w:t>Mësimdhënia e diferencuar</w:t>
            </w:r>
          </w:p>
          <w:p w14:paraId="5ADAE5E3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B214A0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03B27">
              <w:rPr>
                <w:rFonts w:ascii="Times New Roman" w:hAnsi="Times New Roman"/>
              </w:rPr>
              <w:t>M</w:t>
            </w:r>
            <w:r w:rsidRPr="00703B27">
              <w:rPr>
                <w:rFonts w:ascii="Times New Roman" w:hAnsi="Times New Roman"/>
                <w:bCs/>
              </w:rPr>
              <w:t>ësimdhënia dhe nxënia me çasje të integruar</w:t>
            </w:r>
          </w:p>
          <w:p w14:paraId="3CCE0BD3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8855A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gojë (diskutime, debate, prezantime). </w:t>
            </w:r>
          </w:p>
          <w:p w14:paraId="2710B686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4736EA93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test. </w:t>
            </w:r>
          </w:p>
          <w:p w14:paraId="20D1F693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31ED31D5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me shkrim, i cili realizohet përmes teknikave të ndryshme (testeve, kuizeve, eseve, raportet e punës). </w:t>
            </w:r>
          </w:p>
          <w:p w14:paraId="739D7657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 </w:t>
            </w:r>
          </w:p>
          <w:p w14:paraId="7AD1F01F" w14:textId="0ABA2BAC" w:rsidR="00C83F1A" w:rsidRPr="006C2135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 xml:space="preserve">- Vlerësimi i punës praktike/ </w:t>
            </w:r>
            <w:r w:rsidR="00F20525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6C2135">
              <w:rPr>
                <w:rFonts w:ascii="Times New Roman" w:eastAsia="Times New Roman" w:hAnsi="Times New Roman" w:cs="Times New Roman"/>
                <w:lang w:val="it-IT"/>
              </w:rPr>
              <w:t>eksperimentale.  </w:t>
            </w:r>
          </w:p>
          <w:p w14:paraId="62F5D3AA" w14:textId="77777777" w:rsidR="00C83F1A" w:rsidRPr="006C2135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për ecurinë dhe produktin e punës me projekte.  </w:t>
            </w:r>
          </w:p>
          <w:p w14:paraId="0BC60B16" w14:textId="77777777" w:rsidR="00C83F1A" w:rsidRPr="006C2135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 portfolios.  </w:t>
            </w:r>
          </w:p>
          <w:p w14:paraId="47A3F4CD" w14:textId="77777777" w:rsidR="00C83F1A" w:rsidRPr="006C2135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  <w:r w:rsidRPr="006C2135">
              <w:rPr>
                <w:rFonts w:ascii="Times New Roman" w:eastAsia="Times New Roman" w:hAnsi="Times New Roman" w:cs="Times New Roman"/>
                <w:lang w:val="it-IT"/>
              </w:rPr>
              <w:t>- Vlerësimi individual dhe grupor gjatë punës kërkimore.  </w:t>
            </w:r>
          </w:p>
          <w:p w14:paraId="77F343F2" w14:textId="77777777" w:rsidR="00C83F1A" w:rsidRPr="00703B27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03B27">
              <w:rPr>
                <w:rFonts w:ascii="Times New Roman" w:eastAsia="Times New Roman" w:hAnsi="Times New Roman" w:cs="Times New Roman"/>
              </w:rPr>
              <w:t>- Vlerësimi i detyrave të shtëpisë. 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29532" w14:textId="77777777" w:rsidR="00C83F1A" w:rsidRPr="00703B27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289CA" w14:textId="77777777" w:rsidR="00C83F1A" w:rsidRPr="00703B27" w:rsidRDefault="00C83F1A" w:rsidP="00C83F1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8CD012" w14:textId="77777777" w:rsidR="00C83F1A" w:rsidRPr="006C2135" w:rsidRDefault="00C83F1A" w:rsidP="00C83F1A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1116F32C" w14:textId="77777777" w:rsidR="00C83F1A" w:rsidRPr="006C2135" w:rsidRDefault="00C83F1A" w:rsidP="00C83F1A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387B8E0A" w14:textId="77777777" w:rsidR="00C83F1A" w:rsidRPr="006C2135" w:rsidRDefault="00C83F1A" w:rsidP="00C83F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  <w:tr w:rsidR="00C83F1A" w:rsidRPr="00D9179B" w14:paraId="417EBB88" w14:textId="77777777" w:rsidTr="00BE5FF5">
        <w:trPr>
          <w:gridBefore w:val="1"/>
          <w:wBefore w:w="8" w:type="dxa"/>
          <w:trHeight w:val="49"/>
          <w:jc w:val="center"/>
        </w:trPr>
        <w:tc>
          <w:tcPr>
            <w:tcW w:w="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B41FA" w14:textId="77777777" w:rsidR="00C83F1A" w:rsidRPr="006C2135" w:rsidRDefault="00C83F1A" w:rsidP="00C83F1A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24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ECC17" w14:textId="77777777" w:rsidR="00C83F1A" w:rsidRPr="006C2135" w:rsidRDefault="00C83F1A" w:rsidP="00C83F1A">
            <w:pPr>
              <w:pStyle w:val="TableParagraph"/>
              <w:tabs>
                <w:tab w:val="left" w:pos="556"/>
                <w:tab w:val="left" w:pos="557"/>
              </w:tabs>
              <w:spacing w:before="18" w:line="295" w:lineRule="auto"/>
              <w:ind w:right="712"/>
              <w:rPr>
                <w:lang w:val="it-IT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87802" w14:textId="77777777" w:rsidR="00C83F1A" w:rsidRPr="006C2135" w:rsidRDefault="00C83F1A" w:rsidP="00C83F1A">
            <w:pPr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5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09CB3" w14:textId="77777777" w:rsidR="00C83F1A" w:rsidRPr="006C2135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84CCD" w14:textId="77777777" w:rsidR="00C83F1A" w:rsidRPr="006C2135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74324" w14:textId="77777777" w:rsidR="00C83F1A" w:rsidRPr="006C2135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57A0C8" w14:textId="77777777" w:rsidR="00C83F1A" w:rsidRPr="006C2135" w:rsidRDefault="00C83F1A" w:rsidP="00C83F1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FF74A" w14:textId="77777777" w:rsidR="00C83F1A" w:rsidRPr="006C2135" w:rsidRDefault="00C83F1A" w:rsidP="00C83F1A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</w:tc>
      </w:tr>
    </w:tbl>
    <w:p w14:paraId="49B93604" w14:textId="77777777" w:rsidR="00D94C90" w:rsidRDefault="00D94C90" w:rsidP="00D94C90"/>
    <w:p w14:paraId="615A21C6" w14:textId="77777777" w:rsidR="00D94C90" w:rsidRDefault="00D94C90" w:rsidP="00D94C90"/>
    <w:p w14:paraId="59CE9F77" w14:textId="77777777" w:rsidR="00D94C90" w:rsidRDefault="00D94C90" w:rsidP="00D94C90"/>
    <w:p w14:paraId="66C87FB4" w14:textId="77777777" w:rsidR="00D94C90" w:rsidRDefault="00D94C90" w:rsidP="00D94C90"/>
    <w:p w14:paraId="6415686B" w14:textId="77777777" w:rsidR="00D94C90" w:rsidRDefault="00D94C90" w:rsidP="00D94C90"/>
    <w:p w14:paraId="2453C310" w14:textId="77777777" w:rsidR="00D94C90" w:rsidRDefault="00D94C90" w:rsidP="00D94C90"/>
    <w:p w14:paraId="3C6F0FC2" w14:textId="77777777" w:rsidR="00D94C90" w:rsidRDefault="00D94C90" w:rsidP="00D94C90"/>
    <w:p w14:paraId="0BBC623E" w14:textId="77777777" w:rsidR="00D94C90" w:rsidRDefault="00D94C90" w:rsidP="00D94C90"/>
    <w:p w14:paraId="5511930E" w14:textId="77777777" w:rsidR="00D94C90" w:rsidRDefault="00D94C90" w:rsidP="00D94C90"/>
    <w:p w14:paraId="1E435236" w14:textId="77777777" w:rsidR="00D94C90" w:rsidRDefault="00D94C90" w:rsidP="00D94C90"/>
    <w:p w14:paraId="0DAAEED2" w14:textId="77777777" w:rsidR="00D94C90" w:rsidRDefault="00D94C90" w:rsidP="00D94C90"/>
    <w:sectPr w:rsidR="00D94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TJZUZ+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GGISD+Cambri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YRHKT+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VWC J+ 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40F"/>
    <w:multiLevelType w:val="hybridMultilevel"/>
    <w:tmpl w:val="132276FE"/>
    <w:lvl w:ilvl="0" w:tplc="32A8E096">
      <w:start w:val="1"/>
      <w:numFmt w:val="bullet"/>
      <w:lvlText w:val="-"/>
      <w:lvlJc w:val="left"/>
      <w:pPr>
        <w:ind w:left="111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09D2970"/>
    <w:multiLevelType w:val="hybridMultilevel"/>
    <w:tmpl w:val="E1D0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2C88A"/>
    <w:multiLevelType w:val="hybridMultilevel"/>
    <w:tmpl w:val="29586252"/>
    <w:lvl w:ilvl="0" w:tplc="F44EE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48A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A0D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40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20C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6B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8F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06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C239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632281"/>
    <w:multiLevelType w:val="hybridMultilevel"/>
    <w:tmpl w:val="E76A94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4BE6B"/>
    <w:multiLevelType w:val="hybridMultilevel"/>
    <w:tmpl w:val="0B4E1A10"/>
    <w:lvl w:ilvl="0" w:tplc="F7484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88B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EEA5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E3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4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B88F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62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8E7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4AF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57196"/>
    <w:multiLevelType w:val="hybridMultilevel"/>
    <w:tmpl w:val="99281CE6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049860C4"/>
    <w:multiLevelType w:val="hybridMultilevel"/>
    <w:tmpl w:val="3A2E51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A069EF"/>
    <w:multiLevelType w:val="hybridMultilevel"/>
    <w:tmpl w:val="BE764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167831"/>
    <w:multiLevelType w:val="hybridMultilevel"/>
    <w:tmpl w:val="896421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8CD601A"/>
    <w:multiLevelType w:val="hybridMultilevel"/>
    <w:tmpl w:val="BAFA84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2D21F5"/>
    <w:multiLevelType w:val="hybridMultilevel"/>
    <w:tmpl w:val="D5743B4C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6F641F"/>
    <w:multiLevelType w:val="hybridMultilevel"/>
    <w:tmpl w:val="B114C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234E7"/>
    <w:multiLevelType w:val="hybridMultilevel"/>
    <w:tmpl w:val="037E7360"/>
    <w:lvl w:ilvl="0" w:tplc="CCE05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E878B8" w:tentative="1">
      <w:start w:val="1"/>
      <w:numFmt w:val="lowerLetter"/>
      <w:lvlText w:val="%2."/>
      <w:lvlJc w:val="left"/>
      <w:pPr>
        <w:ind w:left="1440" w:hanging="360"/>
      </w:pPr>
    </w:lvl>
    <w:lvl w:ilvl="2" w:tplc="C700F66A" w:tentative="1">
      <w:start w:val="1"/>
      <w:numFmt w:val="lowerRoman"/>
      <w:lvlText w:val="%3."/>
      <w:lvlJc w:val="right"/>
      <w:pPr>
        <w:ind w:left="2160" w:hanging="180"/>
      </w:pPr>
    </w:lvl>
    <w:lvl w:ilvl="3" w:tplc="DA1ABD16" w:tentative="1">
      <w:start w:val="1"/>
      <w:numFmt w:val="decimal"/>
      <w:lvlText w:val="%4."/>
      <w:lvlJc w:val="left"/>
      <w:pPr>
        <w:ind w:left="2880" w:hanging="360"/>
      </w:pPr>
    </w:lvl>
    <w:lvl w:ilvl="4" w:tplc="8F1A3AE8" w:tentative="1">
      <w:start w:val="1"/>
      <w:numFmt w:val="lowerLetter"/>
      <w:lvlText w:val="%5."/>
      <w:lvlJc w:val="left"/>
      <w:pPr>
        <w:ind w:left="3600" w:hanging="360"/>
      </w:pPr>
    </w:lvl>
    <w:lvl w:ilvl="5" w:tplc="5156E51A" w:tentative="1">
      <w:start w:val="1"/>
      <w:numFmt w:val="lowerRoman"/>
      <w:lvlText w:val="%6."/>
      <w:lvlJc w:val="right"/>
      <w:pPr>
        <w:ind w:left="4320" w:hanging="180"/>
      </w:pPr>
    </w:lvl>
    <w:lvl w:ilvl="6" w:tplc="B3D8DA3C" w:tentative="1">
      <w:start w:val="1"/>
      <w:numFmt w:val="decimal"/>
      <w:lvlText w:val="%7."/>
      <w:lvlJc w:val="left"/>
      <w:pPr>
        <w:ind w:left="5040" w:hanging="360"/>
      </w:pPr>
    </w:lvl>
    <w:lvl w:ilvl="7" w:tplc="CCF422E2" w:tentative="1">
      <w:start w:val="1"/>
      <w:numFmt w:val="lowerLetter"/>
      <w:lvlText w:val="%8."/>
      <w:lvlJc w:val="left"/>
      <w:pPr>
        <w:ind w:left="5760" w:hanging="360"/>
      </w:pPr>
    </w:lvl>
    <w:lvl w:ilvl="8" w:tplc="B65EB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2C2734"/>
    <w:multiLevelType w:val="hybridMultilevel"/>
    <w:tmpl w:val="71ECC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A24E82"/>
    <w:multiLevelType w:val="hybridMultilevel"/>
    <w:tmpl w:val="1B76EF8A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0D3A1C5A"/>
    <w:multiLevelType w:val="hybridMultilevel"/>
    <w:tmpl w:val="3DE4B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8E7D28"/>
    <w:multiLevelType w:val="hybridMultilevel"/>
    <w:tmpl w:val="8BDE69D4"/>
    <w:lvl w:ilvl="0" w:tplc="36D28E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ED9AF342" w:tentative="1">
      <w:start w:val="1"/>
      <w:numFmt w:val="lowerLetter"/>
      <w:lvlText w:val="%2."/>
      <w:lvlJc w:val="left"/>
      <w:pPr>
        <w:ind w:left="1140" w:hanging="360"/>
      </w:pPr>
    </w:lvl>
    <w:lvl w:ilvl="2" w:tplc="DC8ED7FE" w:tentative="1">
      <w:start w:val="1"/>
      <w:numFmt w:val="lowerRoman"/>
      <w:lvlText w:val="%3."/>
      <w:lvlJc w:val="right"/>
      <w:pPr>
        <w:ind w:left="1860" w:hanging="180"/>
      </w:pPr>
    </w:lvl>
    <w:lvl w:ilvl="3" w:tplc="B010ECF6" w:tentative="1">
      <w:start w:val="1"/>
      <w:numFmt w:val="decimal"/>
      <w:lvlText w:val="%4."/>
      <w:lvlJc w:val="left"/>
      <w:pPr>
        <w:ind w:left="2580" w:hanging="360"/>
      </w:pPr>
    </w:lvl>
    <w:lvl w:ilvl="4" w:tplc="3F1A27CE" w:tentative="1">
      <w:start w:val="1"/>
      <w:numFmt w:val="lowerLetter"/>
      <w:lvlText w:val="%5."/>
      <w:lvlJc w:val="left"/>
      <w:pPr>
        <w:ind w:left="3300" w:hanging="360"/>
      </w:pPr>
    </w:lvl>
    <w:lvl w:ilvl="5" w:tplc="57EC5C40" w:tentative="1">
      <w:start w:val="1"/>
      <w:numFmt w:val="lowerRoman"/>
      <w:lvlText w:val="%6."/>
      <w:lvlJc w:val="right"/>
      <w:pPr>
        <w:ind w:left="4020" w:hanging="180"/>
      </w:pPr>
    </w:lvl>
    <w:lvl w:ilvl="6" w:tplc="7F3476E6" w:tentative="1">
      <w:start w:val="1"/>
      <w:numFmt w:val="decimal"/>
      <w:lvlText w:val="%7."/>
      <w:lvlJc w:val="left"/>
      <w:pPr>
        <w:ind w:left="4740" w:hanging="360"/>
      </w:pPr>
    </w:lvl>
    <w:lvl w:ilvl="7" w:tplc="B1E8B9B0" w:tentative="1">
      <w:start w:val="1"/>
      <w:numFmt w:val="lowerLetter"/>
      <w:lvlText w:val="%8."/>
      <w:lvlJc w:val="left"/>
      <w:pPr>
        <w:ind w:left="5460" w:hanging="360"/>
      </w:pPr>
    </w:lvl>
    <w:lvl w:ilvl="8" w:tplc="2698DFB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0FAD0683"/>
    <w:multiLevelType w:val="hybridMultilevel"/>
    <w:tmpl w:val="DBE09DB2"/>
    <w:lvl w:ilvl="0" w:tplc="207C7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4EE1DC" w:tentative="1">
      <w:start w:val="1"/>
      <w:numFmt w:val="lowerLetter"/>
      <w:lvlText w:val="%2."/>
      <w:lvlJc w:val="left"/>
      <w:pPr>
        <w:ind w:left="1440" w:hanging="360"/>
      </w:pPr>
    </w:lvl>
    <w:lvl w:ilvl="2" w:tplc="34BA3DD8" w:tentative="1">
      <w:start w:val="1"/>
      <w:numFmt w:val="lowerRoman"/>
      <w:lvlText w:val="%3."/>
      <w:lvlJc w:val="right"/>
      <w:pPr>
        <w:ind w:left="2160" w:hanging="180"/>
      </w:pPr>
    </w:lvl>
    <w:lvl w:ilvl="3" w:tplc="03B82CA2" w:tentative="1">
      <w:start w:val="1"/>
      <w:numFmt w:val="decimal"/>
      <w:lvlText w:val="%4."/>
      <w:lvlJc w:val="left"/>
      <w:pPr>
        <w:ind w:left="2880" w:hanging="360"/>
      </w:pPr>
    </w:lvl>
    <w:lvl w:ilvl="4" w:tplc="B6603292" w:tentative="1">
      <w:start w:val="1"/>
      <w:numFmt w:val="lowerLetter"/>
      <w:lvlText w:val="%5."/>
      <w:lvlJc w:val="left"/>
      <w:pPr>
        <w:ind w:left="3600" w:hanging="360"/>
      </w:pPr>
    </w:lvl>
    <w:lvl w:ilvl="5" w:tplc="6934534E" w:tentative="1">
      <w:start w:val="1"/>
      <w:numFmt w:val="lowerRoman"/>
      <w:lvlText w:val="%6."/>
      <w:lvlJc w:val="right"/>
      <w:pPr>
        <w:ind w:left="4320" w:hanging="180"/>
      </w:pPr>
    </w:lvl>
    <w:lvl w:ilvl="6" w:tplc="5582E63A" w:tentative="1">
      <w:start w:val="1"/>
      <w:numFmt w:val="decimal"/>
      <w:lvlText w:val="%7."/>
      <w:lvlJc w:val="left"/>
      <w:pPr>
        <w:ind w:left="5040" w:hanging="360"/>
      </w:pPr>
    </w:lvl>
    <w:lvl w:ilvl="7" w:tplc="E200B5D2" w:tentative="1">
      <w:start w:val="1"/>
      <w:numFmt w:val="lowerLetter"/>
      <w:lvlText w:val="%8."/>
      <w:lvlJc w:val="left"/>
      <w:pPr>
        <w:ind w:left="5760" w:hanging="360"/>
      </w:pPr>
    </w:lvl>
    <w:lvl w:ilvl="8" w:tplc="B90C7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3F6FF9"/>
    <w:multiLevelType w:val="hybridMultilevel"/>
    <w:tmpl w:val="3C24AEF4"/>
    <w:lvl w:ilvl="0" w:tplc="041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929BD6"/>
    <w:multiLevelType w:val="hybridMultilevel"/>
    <w:tmpl w:val="8C481922"/>
    <w:lvl w:ilvl="0" w:tplc="06765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2F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52C7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481F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E6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BCF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4E87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04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889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3316F"/>
    <w:multiLevelType w:val="hybridMultilevel"/>
    <w:tmpl w:val="00E00984"/>
    <w:lvl w:ilvl="0" w:tplc="E15AD7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102D1C"/>
    <w:multiLevelType w:val="hybridMultilevel"/>
    <w:tmpl w:val="E76EE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56F079B"/>
    <w:multiLevelType w:val="hybridMultilevel"/>
    <w:tmpl w:val="E256B9F4"/>
    <w:lvl w:ilvl="0" w:tplc="CFF4772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4D453A"/>
    <w:multiLevelType w:val="hybridMultilevel"/>
    <w:tmpl w:val="266A0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888958F"/>
    <w:multiLevelType w:val="hybridMultilevel"/>
    <w:tmpl w:val="FFFAA170"/>
    <w:lvl w:ilvl="0" w:tplc="CD56F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4CD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F29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02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C2A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36EC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0C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0E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E1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9406E54"/>
    <w:multiLevelType w:val="hybridMultilevel"/>
    <w:tmpl w:val="86947EFC"/>
    <w:lvl w:ilvl="0" w:tplc="FE047F7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9767B5C"/>
    <w:multiLevelType w:val="hybridMultilevel"/>
    <w:tmpl w:val="ABE87CA2"/>
    <w:lvl w:ilvl="0" w:tplc="5FF6BBD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9DD6E6C"/>
    <w:multiLevelType w:val="hybridMultilevel"/>
    <w:tmpl w:val="7EF6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22339F"/>
    <w:multiLevelType w:val="hybridMultilevel"/>
    <w:tmpl w:val="1F9E5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BFB32D7"/>
    <w:multiLevelType w:val="hybridMultilevel"/>
    <w:tmpl w:val="408221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CAE6D71"/>
    <w:multiLevelType w:val="hybridMultilevel"/>
    <w:tmpl w:val="D10077C2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D4B76CD"/>
    <w:multiLevelType w:val="hybridMultilevel"/>
    <w:tmpl w:val="7922AFF6"/>
    <w:lvl w:ilvl="0" w:tplc="2E5E3E7C">
      <w:start w:val="1"/>
      <w:numFmt w:val="bullet"/>
      <w:lvlText w:val="-"/>
      <w:lvlJc w:val="left"/>
      <w:pPr>
        <w:ind w:left="39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>
    <w:nsid w:val="1E3F1982"/>
    <w:multiLevelType w:val="hybridMultilevel"/>
    <w:tmpl w:val="8C481922"/>
    <w:lvl w:ilvl="0" w:tplc="F0162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F8F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AB8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21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48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208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21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5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CDB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02D10"/>
    <w:multiLevelType w:val="hybridMultilevel"/>
    <w:tmpl w:val="D38425BE"/>
    <w:lvl w:ilvl="0" w:tplc="63E49C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55584C"/>
    <w:multiLevelType w:val="hybridMultilevel"/>
    <w:tmpl w:val="35685B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EDE62C9"/>
    <w:multiLevelType w:val="hybridMultilevel"/>
    <w:tmpl w:val="07FEF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06F0762"/>
    <w:multiLevelType w:val="hybridMultilevel"/>
    <w:tmpl w:val="5EE03A82"/>
    <w:lvl w:ilvl="0" w:tplc="16644D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867C87"/>
    <w:multiLevelType w:val="hybridMultilevel"/>
    <w:tmpl w:val="3376B6B6"/>
    <w:lvl w:ilvl="0" w:tplc="7F46260C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E69A3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A37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C9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AD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32F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0A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AC4E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45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0AE7D80"/>
    <w:multiLevelType w:val="hybridMultilevel"/>
    <w:tmpl w:val="29586252"/>
    <w:lvl w:ilvl="0" w:tplc="3EAEE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6E2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A06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CF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6D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AA0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723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82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827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0D66FCB"/>
    <w:multiLevelType w:val="hybridMultilevel"/>
    <w:tmpl w:val="7D4C595A"/>
    <w:lvl w:ilvl="0" w:tplc="B1C68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22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3AD0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229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6A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6C8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9C8A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AA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0EDD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C32068"/>
    <w:multiLevelType w:val="hybridMultilevel"/>
    <w:tmpl w:val="FFFAA170"/>
    <w:lvl w:ilvl="0" w:tplc="7A082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A02F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3A9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EE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0D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8CC5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4D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AB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926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EE296A"/>
    <w:multiLevelType w:val="hybridMultilevel"/>
    <w:tmpl w:val="274E38C8"/>
    <w:lvl w:ilvl="0" w:tplc="4BDA644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5113542"/>
    <w:multiLevelType w:val="hybridMultilevel"/>
    <w:tmpl w:val="D8D62A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6221572"/>
    <w:multiLevelType w:val="hybridMultilevel"/>
    <w:tmpl w:val="A3E285F6"/>
    <w:lvl w:ilvl="0" w:tplc="3BD81B7C">
      <w:start w:val="4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E6C25C4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8B23A3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E7829B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BE6E28F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D88D9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E9D07AE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92D6900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92381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>
    <w:nsid w:val="26387A1C"/>
    <w:multiLevelType w:val="hybridMultilevel"/>
    <w:tmpl w:val="BAFA84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6C348C7"/>
    <w:multiLevelType w:val="hybridMultilevel"/>
    <w:tmpl w:val="8AF0823E"/>
    <w:lvl w:ilvl="0" w:tplc="32A8E09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73267BD"/>
    <w:multiLevelType w:val="hybridMultilevel"/>
    <w:tmpl w:val="651699C4"/>
    <w:lvl w:ilvl="0" w:tplc="B202A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04C366" w:tentative="1">
      <w:start w:val="1"/>
      <w:numFmt w:val="lowerLetter"/>
      <w:lvlText w:val="%2."/>
      <w:lvlJc w:val="left"/>
      <w:pPr>
        <w:ind w:left="1440" w:hanging="360"/>
      </w:pPr>
    </w:lvl>
    <w:lvl w:ilvl="2" w:tplc="AC9A2564" w:tentative="1">
      <w:start w:val="1"/>
      <w:numFmt w:val="lowerRoman"/>
      <w:lvlText w:val="%3."/>
      <w:lvlJc w:val="right"/>
      <w:pPr>
        <w:ind w:left="2160" w:hanging="180"/>
      </w:pPr>
    </w:lvl>
    <w:lvl w:ilvl="3" w:tplc="CFE89BE2" w:tentative="1">
      <w:start w:val="1"/>
      <w:numFmt w:val="decimal"/>
      <w:lvlText w:val="%4."/>
      <w:lvlJc w:val="left"/>
      <w:pPr>
        <w:ind w:left="2880" w:hanging="360"/>
      </w:pPr>
    </w:lvl>
    <w:lvl w:ilvl="4" w:tplc="B2A857C0" w:tentative="1">
      <w:start w:val="1"/>
      <w:numFmt w:val="lowerLetter"/>
      <w:lvlText w:val="%5."/>
      <w:lvlJc w:val="left"/>
      <w:pPr>
        <w:ind w:left="3600" w:hanging="360"/>
      </w:pPr>
    </w:lvl>
    <w:lvl w:ilvl="5" w:tplc="FB7C7FD8" w:tentative="1">
      <w:start w:val="1"/>
      <w:numFmt w:val="lowerRoman"/>
      <w:lvlText w:val="%6."/>
      <w:lvlJc w:val="right"/>
      <w:pPr>
        <w:ind w:left="4320" w:hanging="180"/>
      </w:pPr>
    </w:lvl>
    <w:lvl w:ilvl="6" w:tplc="E27EBD1C" w:tentative="1">
      <w:start w:val="1"/>
      <w:numFmt w:val="decimal"/>
      <w:lvlText w:val="%7."/>
      <w:lvlJc w:val="left"/>
      <w:pPr>
        <w:ind w:left="5040" w:hanging="360"/>
      </w:pPr>
    </w:lvl>
    <w:lvl w:ilvl="7" w:tplc="536E2A82" w:tentative="1">
      <w:start w:val="1"/>
      <w:numFmt w:val="lowerLetter"/>
      <w:lvlText w:val="%8."/>
      <w:lvlJc w:val="left"/>
      <w:pPr>
        <w:ind w:left="5760" w:hanging="360"/>
      </w:pPr>
    </w:lvl>
    <w:lvl w:ilvl="8" w:tplc="1DB4C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80C06FE"/>
    <w:multiLevelType w:val="hybridMultilevel"/>
    <w:tmpl w:val="D05022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85D2A1D"/>
    <w:multiLevelType w:val="hybridMultilevel"/>
    <w:tmpl w:val="B094CE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2A065BE3"/>
    <w:multiLevelType w:val="hybridMultilevel"/>
    <w:tmpl w:val="4A66C154"/>
    <w:lvl w:ilvl="0" w:tplc="08DAF01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9670DD"/>
    <w:multiLevelType w:val="hybridMultilevel"/>
    <w:tmpl w:val="23502EFC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1">
    <w:nsid w:val="2BC44CA0"/>
    <w:multiLevelType w:val="hybridMultilevel"/>
    <w:tmpl w:val="BBAA01C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2C01559E"/>
    <w:multiLevelType w:val="hybridMultilevel"/>
    <w:tmpl w:val="8FEA803C"/>
    <w:lvl w:ilvl="0" w:tplc="C3D08A50">
      <w:start w:val="3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3">
    <w:nsid w:val="2D3C0A7E"/>
    <w:multiLevelType w:val="hybridMultilevel"/>
    <w:tmpl w:val="55287480"/>
    <w:lvl w:ilvl="0" w:tplc="AD0088A6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C4B28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E7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0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E40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E45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C9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76C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066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DBF35B9"/>
    <w:multiLevelType w:val="hybridMultilevel"/>
    <w:tmpl w:val="6B1C9430"/>
    <w:lvl w:ilvl="0" w:tplc="2DBE2864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DA2EA606" w:tentative="1">
      <w:start w:val="1"/>
      <w:numFmt w:val="lowerLetter"/>
      <w:lvlText w:val="%2."/>
      <w:lvlJc w:val="left"/>
      <w:pPr>
        <w:ind w:left="1464" w:hanging="360"/>
      </w:pPr>
    </w:lvl>
    <w:lvl w:ilvl="2" w:tplc="B02AD330" w:tentative="1">
      <w:start w:val="1"/>
      <w:numFmt w:val="lowerRoman"/>
      <w:lvlText w:val="%3."/>
      <w:lvlJc w:val="right"/>
      <w:pPr>
        <w:ind w:left="2184" w:hanging="180"/>
      </w:pPr>
    </w:lvl>
    <w:lvl w:ilvl="3" w:tplc="525AE072" w:tentative="1">
      <w:start w:val="1"/>
      <w:numFmt w:val="decimal"/>
      <w:lvlText w:val="%4."/>
      <w:lvlJc w:val="left"/>
      <w:pPr>
        <w:ind w:left="2904" w:hanging="360"/>
      </w:pPr>
    </w:lvl>
    <w:lvl w:ilvl="4" w:tplc="F6D4DD52" w:tentative="1">
      <w:start w:val="1"/>
      <w:numFmt w:val="lowerLetter"/>
      <w:lvlText w:val="%5."/>
      <w:lvlJc w:val="left"/>
      <w:pPr>
        <w:ind w:left="3624" w:hanging="360"/>
      </w:pPr>
    </w:lvl>
    <w:lvl w:ilvl="5" w:tplc="19009936" w:tentative="1">
      <w:start w:val="1"/>
      <w:numFmt w:val="lowerRoman"/>
      <w:lvlText w:val="%6."/>
      <w:lvlJc w:val="right"/>
      <w:pPr>
        <w:ind w:left="4344" w:hanging="180"/>
      </w:pPr>
    </w:lvl>
    <w:lvl w:ilvl="6" w:tplc="55CAAAF8" w:tentative="1">
      <w:start w:val="1"/>
      <w:numFmt w:val="decimal"/>
      <w:lvlText w:val="%7."/>
      <w:lvlJc w:val="left"/>
      <w:pPr>
        <w:ind w:left="5064" w:hanging="360"/>
      </w:pPr>
    </w:lvl>
    <w:lvl w:ilvl="7" w:tplc="5E962F3A" w:tentative="1">
      <w:start w:val="1"/>
      <w:numFmt w:val="lowerLetter"/>
      <w:lvlText w:val="%8."/>
      <w:lvlJc w:val="left"/>
      <w:pPr>
        <w:ind w:left="5784" w:hanging="360"/>
      </w:pPr>
    </w:lvl>
    <w:lvl w:ilvl="8" w:tplc="24620C9C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55">
    <w:nsid w:val="2E831720"/>
    <w:multiLevelType w:val="hybridMultilevel"/>
    <w:tmpl w:val="EF40242C"/>
    <w:lvl w:ilvl="0" w:tplc="4D842EC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ECF6EBE"/>
    <w:multiLevelType w:val="hybridMultilevel"/>
    <w:tmpl w:val="A1F81B18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FA358E1"/>
    <w:multiLevelType w:val="hybridMultilevel"/>
    <w:tmpl w:val="29586252"/>
    <w:lvl w:ilvl="0" w:tplc="37623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E26F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6CC2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4D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A0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68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C16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82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B03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FE81546"/>
    <w:multiLevelType w:val="hybridMultilevel"/>
    <w:tmpl w:val="EA4CFD22"/>
    <w:lvl w:ilvl="0" w:tplc="93967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6EF6C2" w:tentative="1">
      <w:start w:val="1"/>
      <w:numFmt w:val="lowerLetter"/>
      <w:lvlText w:val="%2."/>
      <w:lvlJc w:val="left"/>
      <w:pPr>
        <w:ind w:left="1440" w:hanging="360"/>
      </w:pPr>
    </w:lvl>
    <w:lvl w:ilvl="2" w:tplc="251C0448" w:tentative="1">
      <w:start w:val="1"/>
      <w:numFmt w:val="lowerRoman"/>
      <w:lvlText w:val="%3."/>
      <w:lvlJc w:val="right"/>
      <w:pPr>
        <w:ind w:left="2160" w:hanging="180"/>
      </w:pPr>
    </w:lvl>
    <w:lvl w:ilvl="3" w:tplc="BB4028A4" w:tentative="1">
      <w:start w:val="1"/>
      <w:numFmt w:val="decimal"/>
      <w:lvlText w:val="%4."/>
      <w:lvlJc w:val="left"/>
      <w:pPr>
        <w:ind w:left="2880" w:hanging="360"/>
      </w:pPr>
    </w:lvl>
    <w:lvl w:ilvl="4" w:tplc="86062A7E" w:tentative="1">
      <w:start w:val="1"/>
      <w:numFmt w:val="lowerLetter"/>
      <w:lvlText w:val="%5."/>
      <w:lvlJc w:val="left"/>
      <w:pPr>
        <w:ind w:left="3600" w:hanging="360"/>
      </w:pPr>
    </w:lvl>
    <w:lvl w:ilvl="5" w:tplc="6F580F30" w:tentative="1">
      <w:start w:val="1"/>
      <w:numFmt w:val="lowerRoman"/>
      <w:lvlText w:val="%6."/>
      <w:lvlJc w:val="right"/>
      <w:pPr>
        <w:ind w:left="4320" w:hanging="180"/>
      </w:pPr>
    </w:lvl>
    <w:lvl w:ilvl="6" w:tplc="F87C6318" w:tentative="1">
      <w:start w:val="1"/>
      <w:numFmt w:val="decimal"/>
      <w:lvlText w:val="%7."/>
      <w:lvlJc w:val="left"/>
      <w:pPr>
        <w:ind w:left="5040" w:hanging="360"/>
      </w:pPr>
    </w:lvl>
    <w:lvl w:ilvl="7" w:tplc="EBC20836" w:tentative="1">
      <w:start w:val="1"/>
      <w:numFmt w:val="lowerLetter"/>
      <w:lvlText w:val="%8."/>
      <w:lvlJc w:val="left"/>
      <w:pPr>
        <w:ind w:left="5760" w:hanging="360"/>
      </w:pPr>
    </w:lvl>
    <w:lvl w:ilvl="8" w:tplc="82E03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00BBED1"/>
    <w:multiLevelType w:val="hybridMultilevel"/>
    <w:tmpl w:val="8C481922"/>
    <w:lvl w:ilvl="0" w:tplc="37E82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9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428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064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54EB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4C9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06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A0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E0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0822A2A"/>
    <w:multiLevelType w:val="hybridMultilevel"/>
    <w:tmpl w:val="7AB03A62"/>
    <w:lvl w:ilvl="0" w:tplc="A17A2EB6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1">
    <w:nsid w:val="30C10CE6"/>
    <w:multiLevelType w:val="hybridMultilevel"/>
    <w:tmpl w:val="38EAE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0FAE33E"/>
    <w:multiLevelType w:val="hybridMultilevel"/>
    <w:tmpl w:val="ADBA5F02"/>
    <w:lvl w:ilvl="0" w:tplc="6A60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C1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7CD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E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AA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809A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5A33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A1B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58D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1636AD8"/>
    <w:multiLevelType w:val="hybridMultilevel"/>
    <w:tmpl w:val="5DCA6848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4">
    <w:nsid w:val="31AA7734"/>
    <w:multiLevelType w:val="hybridMultilevel"/>
    <w:tmpl w:val="B3E0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3114B1E"/>
    <w:multiLevelType w:val="hybridMultilevel"/>
    <w:tmpl w:val="EA4CFD22"/>
    <w:lvl w:ilvl="0" w:tplc="60922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3C254C" w:tentative="1">
      <w:start w:val="1"/>
      <w:numFmt w:val="lowerLetter"/>
      <w:lvlText w:val="%2."/>
      <w:lvlJc w:val="left"/>
      <w:pPr>
        <w:ind w:left="1440" w:hanging="360"/>
      </w:pPr>
    </w:lvl>
    <w:lvl w:ilvl="2" w:tplc="4794528E" w:tentative="1">
      <w:start w:val="1"/>
      <w:numFmt w:val="lowerRoman"/>
      <w:lvlText w:val="%3."/>
      <w:lvlJc w:val="right"/>
      <w:pPr>
        <w:ind w:left="2160" w:hanging="180"/>
      </w:pPr>
    </w:lvl>
    <w:lvl w:ilvl="3" w:tplc="743802AE" w:tentative="1">
      <w:start w:val="1"/>
      <w:numFmt w:val="decimal"/>
      <w:lvlText w:val="%4."/>
      <w:lvlJc w:val="left"/>
      <w:pPr>
        <w:ind w:left="2880" w:hanging="360"/>
      </w:pPr>
    </w:lvl>
    <w:lvl w:ilvl="4" w:tplc="3586D9A8" w:tentative="1">
      <w:start w:val="1"/>
      <w:numFmt w:val="lowerLetter"/>
      <w:lvlText w:val="%5."/>
      <w:lvlJc w:val="left"/>
      <w:pPr>
        <w:ind w:left="3600" w:hanging="360"/>
      </w:pPr>
    </w:lvl>
    <w:lvl w:ilvl="5" w:tplc="A2B2EFB8" w:tentative="1">
      <w:start w:val="1"/>
      <w:numFmt w:val="lowerRoman"/>
      <w:lvlText w:val="%6."/>
      <w:lvlJc w:val="right"/>
      <w:pPr>
        <w:ind w:left="4320" w:hanging="180"/>
      </w:pPr>
    </w:lvl>
    <w:lvl w:ilvl="6" w:tplc="0B726A34" w:tentative="1">
      <w:start w:val="1"/>
      <w:numFmt w:val="decimal"/>
      <w:lvlText w:val="%7."/>
      <w:lvlJc w:val="left"/>
      <w:pPr>
        <w:ind w:left="5040" w:hanging="360"/>
      </w:pPr>
    </w:lvl>
    <w:lvl w:ilvl="7" w:tplc="EC12204E" w:tentative="1">
      <w:start w:val="1"/>
      <w:numFmt w:val="lowerLetter"/>
      <w:lvlText w:val="%8."/>
      <w:lvlJc w:val="left"/>
      <w:pPr>
        <w:ind w:left="5760" w:hanging="360"/>
      </w:pPr>
    </w:lvl>
    <w:lvl w:ilvl="8" w:tplc="C54204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4BA069E"/>
    <w:multiLevelType w:val="hybridMultilevel"/>
    <w:tmpl w:val="A2007992"/>
    <w:lvl w:ilvl="0" w:tplc="44E4404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65A52B3"/>
    <w:multiLevelType w:val="hybridMultilevel"/>
    <w:tmpl w:val="F6CECE32"/>
    <w:lvl w:ilvl="0" w:tplc="EFEAA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18E756" w:tentative="1">
      <w:start w:val="1"/>
      <w:numFmt w:val="lowerLetter"/>
      <w:lvlText w:val="%2."/>
      <w:lvlJc w:val="left"/>
      <w:pPr>
        <w:ind w:left="1440" w:hanging="360"/>
      </w:pPr>
    </w:lvl>
    <w:lvl w:ilvl="2" w:tplc="888277A8" w:tentative="1">
      <w:start w:val="1"/>
      <w:numFmt w:val="lowerRoman"/>
      <w:lvlText w:val="%3."/>
      <w:lvlJc w:val="right"/>
      <w:pPr>
        <w:ind w:left="2160" w:hanging="180"/>
      </w:pPr>
    </w:lvl>
    <w:lvl w:ilvl="3" w:tplc="CA802274" w:tentative="1">
      <w:start w:val="1"/>
      <w:numFmt w:val="decimal"/>
      <w:lvlText w:val="%4."/>
      <w:lvlJc w:val="left"/>
      <w:pPr>
        <w:ind w:left="2880" w:hanging="360"/>
      </w:pPr>
    </w:lvl>
    <w:lvl w:ilvl="4" w:tplc="1828FE80" w:tentative="1">
      <w:start w:val="1"/>
      <w:numFmt w:val="lowerLetter"/>
      <w:lvlText w:val="%5."/>
      <w:lvlJc w:val="left"/>
      <w:pPr>
        <w:ind w:left="3600" w:hanging="360"/>
      </w:pPr>
    </w:lvl>
    <w:lvl w:ilvl="5" w:tplc="23DCFACA" w:tentative="1">
      <w:start w:val="1"/>
      <w:numFmt w:val="lowerRoman"/>
      <w:lvlText w:val="%6."/>
      <w:lvlJc w:val="right"/>
      <w:pPr>
        <w:ind w:left="4320" w:hanging="180"/>
      </w:pPr>
    </w:lvl>
    <w:lvl w:ilvl="6" w:tplc="B31E1856" w:tentative="1">
      <w:start w:val="1"/>
      <w:numFmt w:val="decimal"/>
      <w:lvlText w:val="%7."/>
      <w:lvlJc w:val="left"/>
      <w:pPr>
        <w:ind w:left="5040" w:hanging="360"/>
      </w:pPr>
    </w:lvl>
    <w:lvl w:ilvl="7" w:tplc="DFC66B3E" w:tentative="1">
      <w:start w:val="1"/>
      <w:numFmt w:val="lowerLetter"/>
      <w:lvlText w:val="%8."/>
      <w:lvlJc w:val="left"/>
      <w:pPr>
        <w:ind w:left="5760" w:hanging="360"/>
      </w:pPr>
    </w:lvl>
    <w:lvl w:ilvl="8" w:tplc="C3C27E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7300B25"/>
    <w:multiLevelType w:val="hybridMultilevel"/>
    <w:tmpl w:val="FFFAA170"/>
    <w:lvl w:ilvl="0" w:tplc="B6A09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C60E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0A5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82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05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361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49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C0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226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76C5874"/>
    <w:multiLevelType w:val="hybridMultilevel"/>
    <w:tmpl w:val="3110C4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37F14672"/>
    <w:multiLevelType w:val="hybridMultilevel"/>
    <w:tmpl w:val="D43484AA"/>
    <w:lvl w:ilvl="0" w:tplc="3694371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874008C"/>
    <w:multiLevelType w:val="hybridMultilevel"/>
    <w:tmpl w:val="6E9CD254"/>
    <w:lvl w:ilvl="0" w:tplc="A6A69AA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2">
    <w:nsid w:val="38815F4D"/>
    <w:multiLevelType w:val="hybridMultilevel"/>
    <w:tmpl w:val="A9686618"/>
    <w:lvl w:ilvl="0" w:tplc="20244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56F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F4D5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808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C6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B80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220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444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90F2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88FB134"/>
    <w:multiLevelType w:val="hybridMultilevel"/>
    <w:tmpl w:val="22B26C60"/>
    <w:lvl w:ilvl="0" w:tplc="E56CE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D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8CD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61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007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40B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E83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01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0B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CA45AB"/>
    <w:multiLevelType w:val="hybridMultilevel"/>
    <w:tmpl w:val="05A625D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5">
    <w:nsid w:val="3A836A4B"/>
    <w:multiLevelType w:val="hybridMultilevel"/>
    <w:tmpl w:val="F8F68BAA"/>
    <w:lvl w:ilvl="0" w:tplc="AE58E52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B137D50"/>
    <w:multiLevelType w:val="hybridMultilevel"/>
    <w:tmpl w:val="5E6AA0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EBE4EE8"/>
    <w:multiLevelType w:val="hybridMultilevel"/>
    <w:tmpl w:val="A24E05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F544767"/>
    <w:multiLevelType w:val="hybridMultilevel"/>
    <w:tmpl w:val="AE6AA714"/>
    <w:lvl w:ilvl="0" w:tplc="AB2E9996">
      <w:start w:val="4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9">
    <w:nsid w:val="406815F1"/>
    <w:multiLevelType w:val="hybridMultilevel"/>
    <w:tmpl w:val="0CC419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409D7765"/>
    <w:multiLevelType w:val="hybridMultilevel"/>
    <w:tmpl w:val="50F6562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1">
    <w:nsid w:val="41AF08FD"/>
    <w:multiLevelType w:val="hybridMultilevel"/>
    <w:tmpl w:val="F97E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2027A04"/>
    <w:multiLevelType w:val="hybridMultilevel"/>
    <w:tmpl w:val="9F6213A6"/>
    <w:lvl w:ilvl="0" w:tplc="C174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62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60D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067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0A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56E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E81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29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00F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25C0D04"/>
    <w:multiLevelType w:val="hybridMultilevel"/>
    <w:tmpl w:val="283293E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4">
    <w:nsid w:val="433040C1"/>
    <w:multiLevelType w:val="hybridMultilevel"/>
    <w:tmpl w:val="03D0A940"/>
    <w:lvl w:ilvl="0" w:tplc="6988E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663314" w:tentative="1">
      <w:start w:val="1"/>
      <w:numFmt w:val="lowerLetter"/>
      <w:lvlText w:val="%2."/>
      <w:lvlJc w:val="left"/>
      <w:pPr>
        <w:ind w:left="1440" w:hanging="360"/>
      </w:pPr>
    </w:lvl>
    <w:lvl w:ilvl="2" w:tplc="0CAEDB56" w:tentative="1">
      <w:start w:val="1"/>
      <w:numFmt w:val="lowerRoman"/>
      <w:lvlText w:val="%3."/>
      <w:lvlJc w:val="right"/>
      <w:pPr>
        <w:ind w:left="2160" w:hanging="180"/>
      </w:pPr>
    </w:lvl>
    <w:lvl w:ilvl="3" w:tplc="0B5C1B82" w:tentative="1">
      <w:start w:val="1"/>
      <w:numFmt w:val="decimal"/>
      <w:lvlText w:val="%4."/>
      <w:lvlJc w:val="left"/>
      <w:pPr>
        <w:ind w:left="2880" w:hanging="360"/>
      </w:pPr>
    </w:lvl>
    <w:lvl w:ilvl="4" w:tplc="AC24720E" w:tentative="1">
      <w:start w:val="1"/>
      <w:numFmt w:val="lowerLetter"/>
      <w:lvlText w:val="%5."/>
      <w:lvlJc w:val="left"/>
      <w:pPr>
        <w:ind w:left="3600" w:hanging="360"/>
      </w:pPr>
    </w:lvl>
    <w:lvl w:ilvl="5" w:tplc="F776FAD4" w:tentative="1">
      <w:start w:val="1"/>
      <w:numFmt w:val="lowerRoman"/>
      <w:lvlText w:val="%6."/>
      <w:lvlJc w:val="right"/>
      <w:pPr>
        <w:ind w:left="4320" w:hanging="180"/>
      </w:pPr>
    </w:lvl>
    <w:lvl w:ilvl="6" w:tplc="1C881050" w:tentative="1">
      <w:start w:val="1"/>
      <w:numFmt w:val="decimal"/>
      <w:lvlText w:val="%7."/>
      <w:lvlJc w:val="left"/>
      <w:pPr>
        <w:ind w:left="5040" w:hanging="360"/>
      </w:pPr>
    </w:lvl>
    <w:lvl w:ilvl="7" w:tplc="0E2292F2" w:tentative="1">
      <w:start w:val="1"/>
      <w:numFmt w:val="lowerLetter"/>
      <w:lvlText w:val="%8."/>
      <w:lvlJc w:val="left"/>
      <w:pPr>
        <w:ind w:left="5760" w:hanging="360"/>
      </w:pPr>
    </w:lvl>
    <w:lvl w:ilvl="8" w:tplc="EEFE0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3345424"/>
    <w:multiLevelType w:val="hybridMultilevel"/>
    <w:tmpl w:val="DC240242"/>
    <w:lvl w:ilvl="0" w:tplc="E50EE56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37F2F09"/>
    <w:multiLevelType w:val="hybridMultilevel"/>
    <w:tmpl w:val="5FB8A66C"/>
    <w:lvl w:ilvl="0" w:tplc="C11CF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22D1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A4A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03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64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6C8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80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4D1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6C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5D36F33"/>
    <w:multiLevelType w:val="hybridMultilevel"/>
    <w:tmpl w:val="690C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71E1578"/>
    <w:multiLevelType w:val="hybridMultilevel"/>
    <w:tmpl w:val="D8780310"/>
    <w:lvl w:ilvl="0" w:tplc="55680A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7BC2E43"/>
    <w:multiLevelType w:val="hybridMultilevel"/>
    <w:tmpl w:val="D96A43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>
    <w:nsid w:val="48E2483E"/>
    <w:multiLevelType w:val="hybridMultilevel"/>
    <w:tmpl w:val="39584812"/>
    <w:lvl w:ilvl="0" w:tplc="C9D694B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914373F"/>
    <w:multiLevelType w:val="hybridMultilevel"/>
    <w:tmpl w:val="325EB2D2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2">
    <w:nsid w:val="49842398"/>
    <w:multiLevelType w:val="hybridMultilevel"/>
    <w:tmpl w:val="8F38E166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A076058"/>
    <w:multiLevelType w:val="hybridMultilevel"/>
    <w:tmpl w:val="25767DA4"/>
    <w:lvl w:ilvl="0" w:tplc="3F680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B872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56C2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294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C9F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E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E4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CB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605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A2E3DF7"/>
    <w:multiLevelType w:val="hybridMultilevel"/>
    <w:tmpl w:val="8C481922"/>
    <w:lvl w:ilvl="0" w:tplc="DFFEC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A5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D42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041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8F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B8A5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CA7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89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2628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A427D91"/>
    <w:multiLevelType w:val="hybridMultilevel"/>
    <w:tmpl w:val="1F8A39D0"/>
    <w:lvl w:ilvl="0" w:tplc="99D89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0F1F0" w:tentative="1">
      <w:start w:val="1"/>
      <w:numFmt w:val="lowerLetter"/>
      <w:lvlText w:val="%2."/>
      <w:lvlJc w:val="left"/>
      <w:pPr>
        <w:ind w:left="1440" w:hanging="360"/>
      </w:pPr>
    </w:lvl>
    <w:lvl w:ilvl="2" w:tplc="1A4C4ABE" w:tentative="1">
      <w:start w:val="1"/>
      <w:numFmt w:val="lowerRoman"/>
      <w:lvlText w:val="%3."/>
      <w:lvlJc w:val="right"/>
      <w:pPr>
        <w:ind w:left="2160" w:hanging="180"/>
      </w:pPr>
    </w:lvl>
    <w:lvl w:ilvl="3" w:tplc="C5F6E536" w:tentative="1">
      <w:start w:val="1"/>
      <w:numFmt w:val="decimal"/>
      <w:lvlText w:val="%4."/>
      <w:lvlJc w:val="left"/>
      <w:pPr>
        <w:ind w:left="2880" w:hanging="360"/>
      </w:pPr>
    </w:lvl>
    <w:lvl w:ilvl="4" w:tplc="FB626048" w:tentative="1">
      <w:start w:val="1"/>
      <w:numFmt w:val="lowerLetter"/>
      <w:lvlText w:val="%5."/>
      <w:lvlJc w:val="left"/>
      <w:pPr>
        <w:ind w:left="3600" w:hanging="360"/>
      </w:pPr>
    </w:lvl>
    <w:lvl w:ilvl="5" w:tplc="465CBD1E" w:tentative="1">
      <w:start w:val="1"/>
      <w:numFmt w:val="lowerRoman"/>
      <w:lvlText w:val="%6."/>
      <w:lvlJc w:val="right"/>
      <w:pPr>
        <w:ind w:left="4320" w:hanging="180"/>
      </w:pPr>
    </w:lvl>
    <w:lvl w:ilvl="6" w:tplc="C0ECA616" w:tentative="1">
      <w:start w:val="1"/>
      <w:numFmt w:val="decimal"/>
      <w:lvlText w:val="%7."/>
      <w:lvlJc w:val="left"/>
      <w:pPr>
        <w:ind w:left="5040" w:hanging="360"/>
      </w:pPr>
    </w:lvl>
    <w:lvl w:ilvl="7" w:tplc="4016F702" w:tentative="1">
      <w:start w:val="1"/>
      <w:numFmt w:val="lowerLetter"/>
      <w:lvlText w:val="%8."/>
      <w:lvlJc w:val="left"/>
      <w:pPr>
        <w:ind w:left="5760" w:hanging="360"/>
      </w:pPr>
    </w:lvl>
    <w:lvl w:ilvl="8" w:tplc="9FFE4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E44C99"/>
    <w:multiLevelType w:val="hybridMultilevel"/>
    <w:tmpl w:val="7714C708"/>
    <w:lvl w:ilvl="0" w:tplc="24C604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7A47B6" w:tentative="1">
      <w:start w:val="1"/>
      <w:numFmt w:val="lowerLetter"/>
      <w:lvlText w:val="%2."/>
      <w:lvlJc w:val="left"/>
      <w:pPr>
        <w:ind w:left="1440" w:hanging="360"/>
      </w:pPr>
    </w:lvl>
    <w:lvl w:ilvl="2" w:tplc="855A65A8" w:tentative="1">
      <w:start w:val="1"/>
      <w:numFmt w:val="lowerRoman"/>
      <w:lvlText w:val="%3."/>
      <w:lvlJc w:val="right"/>
      <w:pPr>
        <w:ind w:left="2160" w:hanging="180"/>
      </w:pPr>
    </w:lvl>
    <w:lvl w:ilvl="3" w:tplc="797284E6" w:tentative="1">
      <w:start w:val="1"/>
      <w:numFmt w:val="decimal"/>
      <w:lvlText w:val="%4."/>
      <w:lvlJc w:val="left"/>
      <w:pPr>
        <w:ind w:left="2880" w:hanging="360"/>
      </w:pPr>
    </w:lvl>
    <w:lvl w:ilvl="4" w:tplc="E42E69E2" w:tentative="1">
      <w:start w:val="1"/>
      <w:numFmt w:val="lowerLetter"/>
      <w:lvlText w:val="%5."/>
      <w:lvlJc w:val="left"/>
      <w:pPr>
        <w:ind w:left="3600" w:hanging="360"/>
      </w:pPr>
    </w:lvl>
    <w:lvl w:ilvl="5" w:tplc="98A686E8" w:tentative="1">
      <w:start w:val="1"/>
      <w:numFmt w:val="lowerRoman"/>
      <w:lvlText w:val="%6."/>
      <w:lvlJc w:val="right"/>
      <w:pPr>
        <w:ind w:left="4320" w:hanging="180"/>
      </w:pPr>
    </w:lvl>
    <w:lvl w:ilvl="6" w:tplc="EA206C1E" w:tentative="1">
      <w:start w:val="1"/>
      <w:numFmt w:val="decimal"/>
      <w:lvlText w:val="%7."/>
      <w:lvlJc w:val="left"/>
      <w:pPr>
        <w:ind w:left="5040" w:hanging="360"/>
      </w:pPr>
    </w:lvl>
    <w:lvl w:ilvl="7" w:tplc="2B9A2FA2" w:tentative="1">
      <w:start w:val="1"/>
      <w:numFmt w:val="lowerLetter"/>
      <w:lvlText w:val="%8."/>
      <w:lvlJc w:val="left"/>
      <w:pPr>
        <w:ind w:left="5760" w:hanging="360"/>
      </w:pPr>
    </w:lvl>
    <w:lvl w:ilvl="8" w:tplc="CFF0A7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D01725E"/>
    <w:multiLevelType w:val="hybridMultilevel"/>
    <w:tmpl w:val="5914BD6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8">
    <w:nsid w:val="4D772552"/>
    <w:multiLevelType w:val="hybridMultilevel"/>
    <w:tmpl w:val="C6AC3DA2"/>
    <w:lvl w:ilvl="0" w:tplc="23248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A2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C28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2E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64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1AF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48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0D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266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D981078"/>
    <w:multiLevelType w:val="hybridMultilevel"/>
    <w:tmpl w:val="61D25046"/>
    <w:lvl w:ilvl="0" w:tplc="9198E720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0">
    <w:nsid w:val="4E5E2777"/>
    <w:multiLevelType w:val="hybridMultilevel"/>
    <w:tmpl w:val="9A9E2D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1">
    <w:nsid w:val="4E7D542D"/>
    <w:multiLevelType w:val="hybridMultilevel"/>
    <w:tmpl w:val="0450EB6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2">
    <w:nsid w:val="4FB174F9"/>
    <w:multiLevelType w:val="hybridMultilevel"/>
    <w:tmpl w:val="ADC01486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01B1238"/>
    <w:multiLevelType w:val="hybridMultilevel"/>
    <w:tmpl w:val="29586252"/>
    <w:lvl w:ilvl="0" w:tplc="947A7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4E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0A8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185D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26F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CE7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8E99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C1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838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D665CF"/>
    <w:multiLevelType w:val="hybridMultilevel"/>
    <w:tmpl w:val="8ADA5CE4"/>
    <w:lvl w:ilvl="0" w:tplc="BFEEA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B82234" w:tentative="1">
      <w:start w:val="1"/>
      <w:numFmt w:val="lowerLetter"/>
      <w:lvlText w:val="%2."/>
      <w:lvlJc w:val="left"/>
      <w:pPr>
        <w:ind w:left="1440" w:hanging="360"/>
      </w:pPr>
    </w:lvl>
    <w:lvl w:ilvl="2" w:tplc="9F8AFE96" w:tentative="1">
      <w:start w:val="1"/>
      <w:numFmt w:val="lowerRoman"/>
      <w:lvlText w:val="%3."/>
      <w:lvlJc w:val="right"/>
      <w:pPr>
        <w:ind w:left="2160" w:hanging="180"/>
      </w:pPr>
    </w:lvl>
    <w:lvl w:ilvl="3" w:tplc="6138064A" w:tentative="1">
      <w:start w:val="1"/>
      <w:numFmt w:val="decimal"/>
      <w:lvlText w:val="%4."/>
      <w:lvlJc w:val="left"/>
      <w:pPr>
        <w:ind w:left="2880" w:hanging="360"/>
      </w:pPr>
    </w:lvl>
    <w:lvl w:ilvl="4" w:tplc="A52C1328" w:tentative="1">
      <w:start w:val="1"/>
      <w:numFmt w:val="lowerLetter"/>
      <w:lvlText w:val="%5."/>
      <w:lvlJc w:val="left"/>
      <w:pPr>
        <w:ind w:left="3600" w:hanging="360"/>
      </w:pPr>
    </w:lvl>
    <w:lvl w:ilvl="5" w:tplc="3FD660C0" w:tentative="1">
      <w:start w:val="1"/>
      <w:numFmt w:val="lowerRoman"/>
      <w:lvlText w:val="%6."/>
      <w:lvlJc w:val="right"/>
      <w:pPr>
        <w:ind w:left="4320" w:hanging="180"/>
      </w:pPr>
    </w:lvl>
    <w:lvl w:ilvl="6" w:tplc="0CCAEC22" w:tentative="1">
      <w:start w:val="1"/>
      <w:numFmt w:val="decimal"/>
      <w:lvlText w:val="%7."/>
      <w:lvlJc w:val="left"/>
      <w:pPr>
        <w:ind w:left="5040" w:hanging="360"/>
      </w:pPr>
    </w:lvl>
    <w:lvl w:ilvl="7" w:tplc="91C0D9D6" w:tentative="1">
      <w:start w:val="1"/>
      <w:numFmt w:val="lowerLetter"/>
      <w:lvlText w:val="%8."/>
      <w:lvlJc w:val="left"/>
      <w:pPr>
        <w:ind w:left="5760" w:hanging="360"/>
      </w:pPr>
    </w:lvl>
    <w:lvl w:ilvl="8" w:tplc="A11E89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F36F0F"/>
    <w:multiLevelType w:val="hybridMultilevel"/>
    <w:tmpl w:val="F0360E72"/>
    <w:lvl w:ilvl="0" w:tplc="B37C1E7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46000DA"/>
    <w:multiLevelType w:val="hybridMultilevel"/>
    <w:tmpl w:val="DBE09DB2"/>
    <w:lvl w:ilvl="0" w:tplc="E0026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84F08C" w:tentative="1">
      <w:start w:val="1"/>
      <w:numFmt w:val="lowerLetter"/>
      <w:lvlText w:val="%2."/>
      <w:lvlJc w:val="left"/>
      <w:pPr>
        <w:ind w:left="1440" w:hanging="360"/>
      </w:pPr>
    </w:lvl>
    <w:lvl w:ilvl="2" w:tplc="CB96E63A" w:tentative="1">
      <w:start w:val="1"/>
      <w:numFmt w:val="lowerRoman"/>
      <w:lvlText w:val="%3."/>
      <w:lvlJc w:val="right"/>
      <w:pPr>
        <w:ind w:left="2160" w:hanging="180"/>
      </w:pPr>
    </w:lvl>
    <w:lvl w:ilvl="3" w:tplc="D9B0D394" w:tentative="1">
      <w:start w:val="1"/>
      <w:numFmt w:val="decimal"/>
      <w:lvlText w:val="%4."/>
      <w:lvlJc w:val="left"/>
      <w:pPr>
        <w:ind w:left="2880" w:hanging="360"/>
      </w:pPr>
    </w:lvl>
    <w:lvl w:ilvl="4" w:tplc="7C70324C" w:tentative="1">
      <w:start w:val="1"/>
      <w:numFmt w:val="lowerLetter"/>
      <w:lvlText w:val="%5."/>
      <w:lvlJc w:val="left"/>
      <w:pPr>
        <w:ind w:left="3600" w:hanging="360"/>
      </w:pPr>
    </w:lvl>
    <w:lvl w:ilvl="5" w:tplc="E4B48118" w:tentative="1">
      <w:start w:val="1"/>
      <w:numFmt w:val="lowerRoman"/>
      <w:lvlText w:val="%6."/>
      <w:lvlJc w:val="right"/>
      <w:pPr>
        <w:ind w:left="4320" w:hanging="180"/>
      </w:pPr>
    </w:lvl>
    <w:lvl w:ilvl="6" w:tplc="04BE55D0" w:tentative="1">
      <w:start w:val="1"/>
      <w:numFmt w:val="decimal"/>
      <w:lvlText w:val="%7."/>
      <w:lvlJc w:val="left"/>
      <w:pPr>
        <w:ind w:left="5040" w:hanging="360"/>
      </w:pPr>
    </w:lvl>
    <w:lvl w:ilvl="7" w:tplc="9E4079EC" w:tentative="1">
      <w:start w:val="1"/>
      <w:numFmt w:val="lowerLetter"/>
      <w:lvlText w:val="%8."/>
      <w:lvlJc w:val="left"/>
      <w:pPr>
        <w:ind w:left="5760" w:hanging="360"/>
      </w:pPr>
    </w:lvl>
    <w:lvl w:ilvl="8" w:tplc="D73EE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483E8D8"/>
    <w:multiLevelType w:val="hybridMultilevel"/>
    <w:tmpl w:val="FFFAA170"/>
    <w:lvl w:ilvl="0" w:tplc="EFA05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46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D6B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A3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40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2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0C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6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6D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4AA5751"/>
    <w:multiLevelType w:val="hybridMultilevel"/>
    <w:tmpl w:val="C1D0E9B4"/>
    <w:lvl w:ilvl="0" w:tplc="671AE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8279C" w:tentative="1">
      <w:start w:val="1"/>
      <w:numFmt w:val="lowerLetter"/>
      <w:lvlText w:val="%2."/>
      <w:lvlJc w:val="left"/>
      <w:pPr>
        <w:ind w:left="1440" w:hanging="360"/>
      </w:pPr>
    </w:lvl>
    <w:lvl w:ilvl="2" w:tplc="E4A2A1DA" w:tentative="1">
      <w:start w:val="1"/>
      <w:numFmt w:val="lowerRoman"/>
      <w:lvlText w:val="%3."/>
      <w:lvlJc w:val="right"/>
      <w:pPr>
        <w:ind w:left="2160" w:hanging="180"/>
      </w:pPr>
    </w:lvl>
    <w:lvl w:ilvl="3" w:tplc="D36C8300" w:tentative="1">
      <w:start w:val="1"/>
      <w:numFmt w:val="decimal"/>
      <w:lvlText w:val="%4."/>
      <w:lvlJc w:val="left"/>
      <w:pPr>
        <w:ind w:left="2880" w:hanging="360"/>
      </w:pPr>
    </w:lvl>
    <w:lvl w:ilvl="4" w:tplc="F8F2209A" w:tentative="1">
      <w:start w:val="1"/>
      <w:numFmt w:val="lowerLetter"/>
      <w:lvlText w:val="%5."/>
      <w:lvlJc w:val="left"/>
      <w:pPr>
        <w:ind w:left="3600" w:hanging="360"/>
      </w:pPr>
    </w:lvl>
    <w:lvl w:ilvl="5" w:tplc="1994A16C" w:tentative="1">
      <w:start w:val="1"/>
      <w:numFmt w:val="lowerRoman"/>
      <w:lvlText w:val="%6."/>
      <w:lvlJc w:val="right"/>
      <w:pPr>
        <w:ind w:left="4320" w:hanging="180"/>
      </w:pPr>
    </w:lvl>
    <w:lvl w:ilvl="6" w:tplc="1B7EFEAE" w:tentative="1">
      <w:start w:val="1"/>
      <w:numFmt w:val="decimal"/>
      <w:lvlText w:val="%7."/>
      <w:lvlJc w:val="left"/>
      <w:pPr>
        <w:ind w:left="5040" w:hanging="360"/>
      </w:pPr>
    </w:lvl>
    <w:lvl w:ilvl="7" w:tplc="FE34B148" w:tentative="1">
      <w:start w:val="1"/>
      <w:numFmt w:val="lowerLetter"/>
      <w:lvlText w:val="%8."/>
      <w:lvlJc w:val="left"/>
      <w:pPr>
        <w:ind w:left="5760" w:hanging="360"/>
      </w:pPr>
    </w:lvl>
    <w:lvl w:ilvl="8" w:tplc="95B828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3470A4"/>
    <w:multiLevelType w:val="hybridMultilevel"/>
    <w:tmpl w:val="FFFAA170"/>
    <w:lvl w:ilvl="0" w:tplc="47948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1EB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CE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0290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27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32F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945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A6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699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C421F88"/>
    <w:multiLevelType w:val="hybridMultilevel"/>
    <w:tmpl w:val="ABE60606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E26E4A1"/>
    <w:multiLevelType w:val="hybridMultilevel"/>
    <w:tmpl w:val="8C481922"/>
    <w:lvl w:ilvl="0" w:tplc="3990B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0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EE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4E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0F6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2B1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811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6439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68F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E6514DB"/>
    <w:multiLevelType w:val="hybridMultilevel"/>
    <w:tmpl w:val="A2481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EEC4872"/>
    <w:multiLevelType w:val="hybridMultilevel"/>
    <w:tmpl w:val="9E048FFE"/>
    <w:lvl w:ilvl="0" w:tplc="52F01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786026" w:tentative="1">
      <w:start w:val="1"/>
      <w:numFmt w:val="lowerLetter"/>
      <w:lvlText w:val="%2."/>
      <w:lvlJc w:val="left"/>
      <w:pPr>
        <w:ind w:left="1440" w:hanging="360"/>
      </w:pPr>
    </w:lvl>
    <w:lvl w:ilvl="2" w:tplc="F850D76A" w:tentative="1">
      <w:start w:val="1"/>
      <w:numFmt w:val="lowerRoman"/>
      <w:lvlText w:val="%3."/>
      <w:lvlJc w:val="right"/>
      <w:pPr>
        <w:ind w:left="2160" w:hanging="180"/>
      </w:pPr>
    </w:lvl>
    <w:lvl w:ilvl="3" w:tplc="BEE85980" w:tentative="1">
      <w:start w:val="1"/>
      <w:numFmt w:val="decimal"/>
      <w:lvlText w:val="%4."/>
      <w:lvlJc w:val="left"/>
      <w:pPr>
        <w:ind w:left="2880" w:hanging="360"/>
      </w:pPr>
    </w:lvl>
    <w:lvl w:ilvl="4" w:tplc="D55CC500" w:tentative="1">
      <w:start w:val="1"/>
      <w:numFmt w:val="lowerLetter"/>
      <w:lvlText w:val="%5."/>
      <w:lvlJc w:val="left"/>
      <w:pPr>
        <w:ind w:left="3600" w:hanging="360"/>
      </w:pPr>
    </w:lvl>
    <w:lvl w:ilvl="5" w:tplc="283C0118" w:tentative="1">
      <w:start w:val="1"/>
      <w:numFmt w:val="lowerRoman"/>
      <w:lvlText w:val="%6."/>
      <w:lvlJc w:val="right"/>
      <w:pPr>
        <w:ind w:left="4320" w:hanging="180"/>
      </w:pPr>
    </w:lvl>
    <w:lvl w:ilvl="6" w:tplc="6F70ADF0" w:tentative="1">
      <w:start w:val="1"/>
      <w:numFmt w:val="decimal"/>
      <w:lvlText w:val="%7."/>
      <w:lvlJc w:val="left"/>
      <w:pPr>
        <w:ind w:left="5040" w:hanging="360"/>
      </w:pPr>
    </w:lvl>
    <w:lvl w:ilvl="7" w:tplc="4D4841D2" w:tentative="1">
      <w:start w:val="1"/>
      <w:numFmt w:val="lowerLetter"/>
      <w:lvlText w:val="%8."/>
      <w:lvlJc w:val="left"/>
      <w:pPr>
        <w:ind w:left="5760" w:hanging="360"/>
      </w:pPr>
    </w:lvl>
    <w:lvl w:ilvl="8" w:tplc="67163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F5B6C39"/>
    <w:multiLevelType w:val="hybridMultilevel"/>
    <w:tmpl w:val="8C481922"/>
    <w:lvl w:ilvl="0" w:tplc="F9943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7065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A03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8A2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0C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69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3CA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465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609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FE4075F"/>
    <w:multiLevelType w:val="hybridMultilevel"/>
    <w:tmpl w:val="0B4E1A10"/>
    <w:lvl w:ilvl="0" w:tplc="6492D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AB8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6EB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E8D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40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27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A0B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20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1E2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00D26FA"/>
    <w:multiLevelType w:val="hybridMultilevel"/>
    <w:tmpl w:val="2BA60590"/>
    <w:lvl w:ilvl="0" w:tplc="CA2A28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0D0ABBA"/>
    <w:multiLevelType w:val="hybridMultilevel"/>
    <w:tmpl w:val="8C481922"/>
    <w:lvl w:ilvl="0" w:tplc="3E90A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9E02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764F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CD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81B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688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36D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C98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AC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10410FC"/>
    <w:multiLevelType w:val="hybridMultilevel"/>
    <w:tmpl w:val="8B68934A"/>
    <w:lvl w:ilvl="0" w:tplc="CB701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60A0C6" w:tentative="1">
      <w:start w:val="1"/>
      <w:numFmt w:val="lowerLetter"/>
      <w:lvlText w:val="%2."/>
      <w:lvlJc w:val="left"/>
      <w:pPr>
        <w:ind w:left="1440" w:hanging="360"/>
      </w:pPr>
    </w:lvl>
    <w:lvl w:ilvl="2" w:tplc="4F48ED88" w:tentative="1">
      <w:start w:val="1"/>
      <w:numFmt w:val="lowerRoman"/>
      <w:lvlText w:val="%3."/>
      <w:lvlJc w:val="right"/>
      <w:pPr>
        <w:ind w:left="2160" w:hanging="180"/>
      </w:pPr>
    </w:lvl>
    <w:lvl w:ilvl="3" w:tplc="264808E6" w:tentative="1">
      <w:start w:val="1"/>
      <w:numFmt w:val="decimal"/>
      <w:lvlText w:val="%4."/>
      <w:lvlJc w:val="left"/>
      <w:pPr>
        <w:ind w:left="2880" w:hanging="360"/>
      </w:pPr>
    </w:lvl>
    <w:lvl w:ilvl="4" w:tplc="BF128DA4" w:tentative="1">
      <w:start w:val="1"/>
      <w:numFmt w:val="lowerLetter"/>
      <w:lvlText w:val="%5."/>
      <w:lvlJc w:val="left"/>
      <w:pPr>
        <w:ind w:left="3600" w:hanging="360"/>
      </w:pPr>
    </w:lvl>
    <w:lvl w:ilvl="5" w:tplc="3C5E339C" w:tentative="1">
      <w:start w:val="1"/>
      <w:numFmt w:val="lowerRoman"/>
      <w:lvlText w:val="%6."/>
      <w:lvlJc w:val="right"/>
      <w:pPr>
        <w:ind w:left="4320" w:hanging="180"/>
      </w:pPr>
    </w:lvl>
    <w:lvl w:ilvl="6" w:tplc="73EA6D30" w:tentative="1">
      <w:start w:val="1"/>
      <w:numFmt w:val="decimal"/>
      <w:lvlText w:val="%7."/>
      <w:lvlJc w:val="left"/>
      <w:pPr>
        <w:ind w:left="5040" w:hanging="360"/>
      </w:pPr>
    </w:lvl>
    <w:lvl w:ilvl="7" w:tplc="62525746" w:tentative="1">
      <w:start w:val="1"/>
      <w:numFmt w:val="lowerLetter"/>
      <w:lvlText w:val="%8."/>
      <w:lvlJc w:val="left"/>
      <w:pPr>
        <w:ind w:left="5760" w:hanging="360"/>
      </w:pPr>
    </w:lvl>
    <w:lvl w:ilvl="8" w:tplc="9F0C1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17D5071"/>
    <w:multiLevelType w:val="hybridMultilevel"/>
    <w:tmpl w:val="8C481922"/>
    <w:lvl w:ilvl="0" w:tplc="E26E2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6E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D86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8B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047B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229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45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C1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8AB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2C578C5"/>
    <w:multiLevelType w:val="hybridMultilevel"/>
    <w:tmpl w:val="4B1E2E26"/>
    <w:lvl w:ilvl="0" w:tplc="FF365EC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2FF1AAB"/>
    <w:multiLevelType w:val="hybridMultilevel"/>
    <w:tmpl w:val="77FC8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3BC5FA8"/>
    <w:multiLevelType w:val="hybridMultilevel"/>
    <w:tmpl w:val="BBF414E6"/>
    <w:lvl w:ilvl="0" w:tplc="40AA11F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4277213"/>
    <w:multiLevelType w:val="hybridMultilevel"/>
    <w:tmpl w:val="84BEFD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42ADD4B"/>
    <w:multiLevelType w:val="hybridMultilevel"/>
    <w:tmpl w:val="69D8021C"/>
    <w:lvl w:ilvl="0" w:tplc="404AA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2EB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E29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28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A2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085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F60C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E47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D6A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4B41049"/>
    <w:multiLevelType w:val="hybridMultilevel"/>
    <w:tmpl w:val="C9E28F42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4F72A7D"/>
    <w:multiLevelType w:val="hybridMultilevel"/>
    <w:tmpl w:val="5C8E0D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53343ED"/>
    <w:multiLevelType w:val="hybridMultilevel"/>
    <w:tmpl w:val="8C481922"/>
    <w:lvl w:ilvl="0" w:tplc="643CC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C25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7A25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A0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A5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4ED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E0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82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E26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36252F"/>
    <w:multiLevelType w:val="hybridMultilevel"/>
    <w:tmpl w:val="7B8891C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9">
    <w:nsid w:val="65901387"/>
    <w:multiLevelType w:val="hybridMultilevel"/>
    <w:tmpl w:val="E95E3920"/>
    <w:lvl w:ilvl="0" w:tplc="9BAEF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000CD4" w:tentative="1">
      <w:start w:val="1"/>
      <w:numFmt w:val="lowerLetter"/>
      <w:lvlText w:val="%2."/>
      <w:lvlJc w:val="left"/>
      <w:pPr>
        <w:ind w:left="1440" w:hanging="360"/>
      </w:pPr>
    </w:lvl>
    <w:lvl w:ilvl="2" w:tplc="7B32AB42" w:tentative="1">
      <w:start w:val="1"/>
      <w:numFmt w:val="lowerRoman"/>
      <w:lvlText w:val="%3."/>
      <w:lvlJc w:val="right"/>
      <w:pPr>
        <w:ind w:left="2160" w:hanging="180"/>
      </w:pPr>
    </w:lvl>
    <w:lvl w:ilvl="3" w:tplc="A0682E5C" w:tentative="1">
      <w:start w:val="1"/>
      <w:numFmt w:val="decimal"/>
      <w:lvlText w:val="%4."/>
      <w:lvlJc w:val="left"/>
      <w:pPr>
        <w:ind w:left="2880" w:hanging="360"/>
      </w:pPr>
    </w:lvl>
    <w:lvl w:ilvl="4" w:tplc="F6FCA5FA" w:tentative="1">
      <w:start w:val="1"/>
      <w:numFmt w:val="lowerLetter"/>
      <w:lvlText w:val="%5."/>
      <w:lvlJc w:val="left"/>
      <w:pPr>
        <w:ind w:left="3600" w:hanging="360"/>
      </w:pPr>
    </w:lvl>
    <w:lvl w:ilvl="5" w:tplc="FCBC76AE" w:tentative="1">
      <w:start w:val="1"/>
      <w:numFmt w:val="lowerRoman"/>
      <w:lvlText w:val="%6."/>
      <w:lvlJc w:val="right"/>
      <w:pPr>
        <w:ind w:left="4320" w:hanging="180"/>
      </w:pPr>
    </w:lvl>
    <w:lvl w:ilvl="6" w:tplc="69E6F756" w:tentative="1">
      <w:start w:val="1"/>
      <w:numFmt w:val="decimal"/>
      <w:lvlText w:val="%7."/>
      <w:lvlJc w:val="left"/>
      <w:pPr>
        <w:ind w:left="5040" w:hanging="360"/>
      </w:pPr>
    </w:lvl>
    <w:lvl w:ilvl="7" w:tplc="515C897C" w:tentative="1">
      <w:start w:val="1"/>
      <w:numFmt w:val="lowerLetter"/>
      <w:lvlText w:val="%8."/>
      <w:lvlJc w:val="left"/>
      <w:pPr>
        <w:ind w:left="5760" w:hanging="360"/>
      </w:pPr>
    </w:lvl>
    <w:lvl w:ilvl="8" w:tplc="D02A9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9C6908"/>
    <w:multiLevelType w:val="hybridMultilevel"/>
    <w:tmpl w:val="357EA04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1">
    <w:nsid w:val="66807880"/>
    <w:multiLevelType w:val="hybridMultilevel"/>
    <w:tmpl w:val="6C4ABF56"/>
    <w:lvl w:ilvl="0" w:tplc="EEF4B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EE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F42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4B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EE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9C6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C76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EC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F61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6A461A2"/>
    <w:multiLevelType w:val="hybridMultilevel"/>
    <w:tmpl w:val="A33A63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6BB1809"/>
    <w:multiLevelType w:val="hybridMultilevel"/>
    <w:tmpl w:val="FFFAA170"/>
    <w:lvl w:ilvl="0" w:tplc="1C26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20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8E3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A1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016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68F4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C22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FC6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629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729605B"/>
    <w:multiLevelType w:val="hybridMultilevel"/>
    <w:tmpl w:val="8ADA5CE4"/>
    <w:lvl w:ilvl="0" w:tplc="B392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E2362E" w:tentative="1">
      <w:start w:val="1"/>
      <w:numFmt w:val="lowerLetter"/>
      <w:lvlText w:val="%2."/>
      <w:lvlJc w:val="left"/>
      <w:pPr>
        <w:ind w:left="1440" w:hanging="360"/>
      </w:pPr>
    </w:lvl>
    <w:lvl w:ilvl="2" w:tplc="04DE054C" w:tentative="1">
      <w:start w:val="1"/>
      <w:numFmt w:val="lowerRoman"/>
      <w:lvlText w:val="%3."/>
      <w:lvlJc w:val="right"/>
      <w:pPr>
        <w:ind w:left="2160" w:hanging="180"/>
      </w:pPr>
    </w:lvl>
    <w:lvl w:ilvl="3" w:tplc="A768BBEC" w:tentative="1">
      <w:start w:val="1"/>
      <w:numFmt w:val="decimal"/>
      <w:lvlText w:val="%4."/>
      <w:lvlJc w:val="left"/>
      <w:pPr>
        <w:ind w:left="2880" w:hanging="360"/>
      </w:pPr>
    </w:lvl>
    <w:lvl w:ilvl="4" w:tplc="C742D9EE" w:tentative="1">
      <w:start w:val="1"/>
      <w:numFmt w:val="lowerLetter"/>
      <w:lvlText w:val="%5."/>
      <w:lvlJc w:val="left"/>
      <w:pPr>
        <w:ind w:left="3600" w:hanging="360"/>
      </w:pPr>
    </w:lvl>
    <w:lvl w:ilvl="5" w:tplc="1C88DD2A" w:tentative="1">
      <w:start w:val="1"/>
      <w:numFmt w:val="lowerRoman"/>
      <w:lvlText w:val="%6."/>
      <w:lvlJc w:val="right"/>
      <w:pPr>
        <w:ind w:left="4320" w:hanging="180"/>
      </w:pPr>
    </w:lvl>
    <w:lvl w:ilvl="6" w:tplc="53DC9650" w:tentative="1">
      <w:start w:val="1"/>
      <w:numFmt w:val="decimal"/>
      <w:lvlText w:val="%7."/>
      <w:lvlJc w:val="left"/>
      <w:pPr>
        <w:ind w:left="5040" w:hanging="360"/>
      </w:pPr>
    </w:lvl>
    <w:lvl w:ilvl="7" w:tplc="EADC89F0" w:tentative="1">
      <w:start w:val="1"/>
      <w:numFmt w:val="lowerLetter"/>
      <w:lvlText w:val="%8."/>
      <w:lvlJc w:val="left"/>
      <w:pPr>
        <w:ind w:left="5760" w:hanging="360"/>
      </w:pPr>
    </w:lvl>
    <w:lvl w:ilvl="8" w:tplc="2B0A8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7811E0D"/>
    <w:multiLevelType w:val="hybridMultilevel"/>
    <w:tmpl w:val="6CA2037E"/>
    <w:lvl w:ilvl="0" w:tplc="1FDA36AC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AC1C2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90C6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926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E16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480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B09A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04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0A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7D8231B"/>
    <w:multiLevelType w:val="hybridMultilevel"/>
    <w:tmpl w:val="4E6CFD80"/>
    <w:lvl w:ilvl="0" w:tplc="7706B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6CC9AA" w:tentative="1">
      <w:start w:val="1"/>
      <w:numFmt w:val="lowerLetter"/>
      <w:lvlText w:val="%2."/>
      <w:lvlJc w:val="left"/>
      <w:pPr>
        <w:ind w:left="1440" w:hanging="360"/>
      </w:pPr>
    </w:lvl>
    <w:lvl w:ilvl="2" w:tplc="238E7F78" w:tentative="1">
      <w:start w:val="1"/>
      <w:numFmt w:val="lowerRoman"/>
      <w:lvlText w:val="%3."/>
      <w:lvlJc w:val="right"/>
      <w:pPr>
        <w:ind w:left="2160" w:hanging="180"/>
      </w:pPr>
    </w:lvl>
    <w:lvl w:ilvl="3" w:tplc="A5786B16" w:tentative="1">
      <w:start w:val="1"/>
      <w:numFmt w:val="decimal"/>
      <w:lvlText w:val="%4."/>
      <w:lvlJc w:val="left"/>
      <w:pPr>
        <w:ind w:left="2880" w:hanging="360"/>
      </w:pPr>
    </w:lvl>
    <w:lvl w:ilvl="4" w:tplc="8138BFC0" w:tentative="1">
      <w:start w:val="1"/>
      <w:numFmt w:val="lowerLetter"/>
      <w:lvlText w:val="%5."/>
      <w:lvlJc w:val="left"/>
      <w:pPr>
        <w:ind w:left="3600" w:hanging="360"/>
      </w:pPr>
    </w:lvl>
    <w:lvl w:ilvl="5" w:tplc="A73C1A30" w:tentative="1">
      <w:start w:val="1"/>
      <w:numFmt w:val="lowerRoman"/>
      <w:lvlText w:val="%6."/>
      <w:lvlJc w:val="right"/>
      <w:pPr>
        <w:ind w:left="4320" w:hanging="180"/>
      </w:pPr>
    </w:lvl>
    <w:lvl w:ilvl="6" w:tplc="21123636" w:tentative="1">
      <w:start w:val="1"/>
      <w:numFmt w:val="decimal"/>
      <w:lvlText w:val="%7."/>
      <w:lvlJc w:val="left"/>
      <w:pPr>
        <w:ind w:left="5040" w:hanging="360"/>
      </w:pPr>
    </w:lvl>
    <w:lvl w:ilvl="7" w:tplc="0598DEE4" w:tentative="1">
      <w:start w:val="1"/>
      <w:numFmt w:val="lowerLetter"/>
      <w:lvlText w:val="%8."/>
      <w:lvlJc w:val="left"/>
      <w:pPr>
        <w:ind w:left="5760" w:hanging="360"/>
      </w:pPr>
    </w:lvl>
    <w:lvl w:ilvl="8" w:tplc="66541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8747DB2"/>
    <w:multiLevelType w:val="hybridMultilevel"/>
    <w:tmpl w:val="D898BB1E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A447B69"/>
    <w:multiLevelType w:val="hybridMultilevel"/>
    <w:tmpl w:val="908497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ADADF8D"/>
    <w:multiLevelType w:val="hybridMultilevel"/>
    <w:tmpl w:val="8C481922"/>
    <w:lvl w:ilvl="0" w:tplc="BAAE3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BA4F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23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6BB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E32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08E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830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EB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85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AE821CE"/>
    <w:multiLevelType w:val="hybridMultilevel"/>
    <w:tmpl w:val="35569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B014EE3"/>
    <w:multiLevelType w:val="hybridMultilevel"/>
    <w:tmpl w:val="AA7E4E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4346FA"/>
    <w:multiLevelType w:val="hybridMultilevel"/>
    <w:tmpl w:val="35E294CC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B49160E"/>
    <w:multiLevelType w:val="hybridMultilevel"/>
    <w:tmpl w:val="5E6E06E0"/>
    <w:lvl w:ilvl="0" w:tplc="3A507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6B737634"/>
    <w:multiLevelType w:val="hybridMultilevel"/>
    <w:tmpl w:val="F228AA38"/>
    <w:lvl w:ilvl="0" w:tplc="D4BC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981E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A04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63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A0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DE39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40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E0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4A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BBD0AA7"/>
    <w:multiLevelType w:val="hybridMultilevel"/>
    <w:tmpl w:val="C2329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BC1A741"/>
    <w:multiLevelType w:val="hybridMultilevel"/>
    <w:tmpl w:val="8C481922"/>
    <w:lvl w:ilvl="0" w:tplc="ADAE6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E8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58D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905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0897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CE7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E23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4AB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EB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D132F32"/>
    <w:multiLevelType w:val="hybridMultilevel"/>
    <w:tmpl w:val="9EE423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DB87F35"/>
    <w:multiLevelType w:val="hybridMultilevel"/>
    <w:tmpl w:val="2F74F7C2"/>
    <w:lvl w:ilvl="0" w:tplc="3F12DF2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971A29F4" w:tentative="1">
      <w:start w:val="1"/>
      <w:numFmt w:val="lowerLetter"/>
      <w:lvlText w:val="%2."/>
      <w:lvlJc w:val="left"/>
      <w:pPr>
        <w:ind w:left="1140" w:hanging="360"/>
      </w:pPr>
    </w:lvl>
    <w:lvl w:ilvl="2" w:tplc="D274641A" w:tentative="1">
      <w:start w:val="1"/>
      <w:numFmt w:val="lowerRoman"/>
      <w:lvlText w:val="%3."/>
      <w:lvlJc w:val="right"/>
      <w:pPr>
        <w:ind w:left="1860" w:hanging="180"/>
      </w:pPr>
    </w:lvl>
    <w:lvl w:ilvl="3" w:tplc="BD028238" w:tentative="1">
      <w:start w:val="1"/>
      <w:numFmt w:val="decimal"/>
      <w:lvlText w:val="%4."/>
      <w:lvlJc w:val="left"/>
      <w:pPr>
        <w:ind w:left="2580" w:hanging="360"/>
      </w:pPr>
    </w:lvl>
    <w:lvl w:ilvl="4" w:tplc="11E274F2" w:tentative="1">
      <w:start w:val="1"/>
      <w:numFmt w:val="lowerLetter"/>
      <w:lvlText w:val="%5."/>
      <w:lvlJc w:val="left"/>
      <w:pPr>
        <w:ind w:left="3300" w:hanging="360"/>
      </w:pPr>
    </w:lvl>
    <w:lvl w:ilvl="5" w:tplc="0554B276" w:tentative="1">
      <w:start w:val="1"/>
      <w:numFmt w:val="lowerRoman"/>
      <w:lvlText w:val="%6."/>
      <w:lvlJc w:val="right"/>
      <w:pPr>
        <w:ind w:left="4020" w:hanging="180"/>
      </w:pPr>
    </w:lvl>
    <w:lvl w:ilvl="6" w:tplc="FEBAB360" w:tentative="1">
      <w:start w:val="1"/>
      <w:numFmt w:val="decimal"/>
      <w:lvlText w:val="%7."/>
      <w:lvlJc w:val="left"/>
      <w:pPr>
        <w:ind w:left="4740" w:hanging="360"/>
      </w:pPr>
    </w:lvl>
    <w:lvl w:ilvl="7" w:tplc="EC0E6B4E" w:tentative="1">
      <w:start w:val="1"/>
      <w:numFmt w:val="lowerLetter"/>
      <w:lvlText w:val="%8."/>
      <w:lvlJc w:val="left"/>
      <w:pPr>
        <w:ind w:left="5460" w:hanging="360"/>
      </w:pPr>
    </w:lvl>
    <w:lvl w:ilvl="8" w:tplc="222093F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9">
    <w:nsid w:val="6E0DCC31"/>
    <w:multiLevelType w:val="hybridMultilevel"/>
    <w:tmpl w:val="FFFAA170"/>
    <w:lvl w:ilvl="0" w:tplc="2FA2B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8EC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083A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87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542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AC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DC1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E0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4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EB56E72"/>
    <w:multiLevelType w:val="hybridMultilevel"/>
    <w:tmpl w:val="B1A4949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1">
    <w:nsid w:val="7079259E"/>
    <w:multiLevelType w:val="hybridMultilevel"/>
    <w:tmpl w:val="27C402B6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2">
    <w:nsid w:val="70814EC2"/>
    <w:multiLevelType w:val="hybridMultilevel"/>
    <w:tmpl w:val="4468D832"/>
    <w:lvl w:ilvl="0" w:tplc="22E03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1C727CA"/>
    <w:multiLevelType w:val="hybridMultilevel"/>
    <w:tmpl w:val="7A3CE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1E03326"/>
    <w:multiLevelType w:val="hybridMultilevel"/>
    <w:tmpl w:val="FFFAA170"/>
    <w:lvl w:ilvl="0" w:tplc="9B30F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9E1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27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A12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4C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47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D21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5E05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108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5230C77"/>
    <w:multiLevelType w:val="hybridMultilevel"/>
    <w:tmpl w:val="D50A799C"/>
    <w:lvl w:ilvl="0" w:tplc="32A8E096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B456C9"/>
    <w:multiLevelType w:val="hybridMultilevel"/>
    <w:tmpl w:val="AAF62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5F46231"/>
    <w:multiLevelType w:val="hybridMultilevel"/>
    <w:tmpl w:val="9F560E6A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6485CE9"/>
    <w:multiLevelType w:val="hybridMultilevel"/>
    <w:tmpl w:val="8C481922"/>
    <w:lvl w:ilvl="0" w:tplc="A2E25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6C0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BA1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CE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E0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807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62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1A9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4A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76F30B8C"/>
    <w:multiLevelType w:val="hybridMultilevel"/>
    <w:tmpl w:val="ED08D570"/>
    <w:lvl w:ilvl="0" w:tplc="84B21B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F1681AA" w:tentative="1">
      <w:start w:val="1"/>
      <w:numFmt w:val="lowerLetter"/>
      <w:lvlText w:val="%2."/>
      <w:lvlJc w:val="left"/>
      <w:pPr>
        <w:ind w:left="1800" w:hanging="360"/>
      </w:pPr>
    </w:lvl>
    <w:lvl w:ilvl="2" w:tplc="D99601E2" w:tentative="1">
      <w:start w:val="1"/>
      <w:numFmt w:val="lowerRoman"/>
      <w:lvlText w:val="%3."/>
      <w:lvlJc w:val="right"/>
      <w:pPr>
        <w:ind w:left="2520" w:hanging="180"/>
      </w:pPr>
    </w:lvl>
    <w:lvl w:ilvl="3" w:tplc="8982DC84" w:tentative="1">
      <w:start w:val="1"/>
      <w:numFmt w:val="decimal"/>
      <w:lvlText w:val="%4."/>
      <w:lvlJc w:val="left"/>
      <w:pPr>
        <w:ind w:left="3240" w:hanging="360"/>
      </w:pPr>
    </w:lvl>
    <w:lvl w:ilvl="4" w:tplc="6FBC15CE" w:tentative="1">
      <w:start w:val="1"/>
      <w:numFmt w:val="lowerLetter"/>
      <w:lvlText w:val="%5."/>
      <w:lvlJc w:val="left"/>
      <w:pPr>
        <w:ind w:left="3960" w:hanging="360"/>
      </w:pPr>
    </w:lvl>
    <w:lvl w:ilvl="5" w:tplc="E1308CB0" w:tentative="1">
      <w:start w:val="1"/>
      <w:numFmt w:val="lowerRoman"/>
      <w:lvlText w:val="%6."/>
      <w:lvlJc w:val="right"/>
      <w:pPr>
        <w:ind w:left="4680" w:hanging="180"/>
      </w:pPr>
    </w:lvl>
    <w:lvl w:ilvl="6" w:tplc="D49AB9A0" w:tentative="1">
      <w:start w:val="1"/>
      <w:numFmt w:val="decimal"/>
      <w:lvlText w:val="%7."/>
      <w:lvlJc w:val="left"/>
      <w:pPr>
        <w:ind w:left="5400" w:hanging="360"/>
      </w:pPr>
    </w:lvl>
    <w:lvl w:ilvl="7" w:tplc="A184AEEA" w:tentative="1">
      <w:start w:val="1"/>
      <w:numFmt w:val="lowerLetter"/>
      <w:lvlText w:val="%8."/>
      <w:lvlJc w:val="left"/>
      <w:pPr>
        <w:ind w:left="6120" w:hanging="360"/>
      </w:pPr>
    </w:lvl>
    <w:lvl w:ilvl="8" w:tplc="EB9AFD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>
    <w:nsid w:val="770D0EA3"/>
    <w:multiLevelType w:val="hybridMultilevel"/>
    <w:tmpl w:val="875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73D3E17"/>
    <w:multiLevelType w:val="hybridMultilevel"/>
    <w:tmpl w:val="D340FD60"/>
    <w:lvl w:ilvl="0" w:tplc="975AEAC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8232B17"/>
    <w:multiLevelType w:val="hybridMultilevel"/>
    <w:tmpl w:val="A92215A8"/>
    <w:lvl w:ilvl="0" w:tplc="238880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789238E5"/>
    <w:multiLevelType w:val="hybridMultilevel"/>
    <w:tmpl w:val="048EF9C8"/>
    <w:lvl w:ilvl="0" w:tplc="9B082BC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78EF49F4"/>
    <w:multiLevelType w:val="hybridMultilevel"/>
    <w:tmpl w:val="8C481922"/>
    <w:lvl w:ilvl="0" w:tplc="0B5AC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470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2C82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20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2F4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F42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ED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2E1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0C3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7ABA7D5A"/>
    <w:multiLevelType w:val="hybridMultilevel"/>
    <w:tmpl w:val="236EBA92"/>
    <w:lvl w:ilvl="0" w:tplc="E500D5F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7B5B1CE7"/>
    <w:multiLevelType w:val="hybridMultilevel"/>
    <w:tmpl w:val="0EDC9180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7C5D3E0E"/>
    <w:multiLevelType w:val="hybridMultilevel"/>
    <w:tmpl w:val="27A2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7DCA0E3D"/>
    <w:multiLevelType w:val="hybridMultilevel"/>
    <w:tmpl w:val="E044379A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7F263097"/>
    <w:multiLevelType w:val="hybridMultilevel"/>
    <w:tmpl w:val="90EE7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7F26368B"/>
    <w:multiLevelType w:val="hybridMultilevel"/>
    <w:tmpl w:val="7EA290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1"/>
  </w:num>
  <w:num w:numId="2">
    <w:abstractNumId w:val="83"/>
  </w:num>
  <w:num w:numId="3">
    <w:abstractNumId w:val="80"/>
  </w:num>
  <w:num w:numId="4">
    <w:abstractNumId w:val="74"/>
  </w:num>
  <w:num w:numId="5">
    <w:abstractNumId w:val="130"/>
  </w:num>
  <w:num w:numId="6">
    <w:abstractNumId w:val="150"/>
  </w:num>
  <w:num w:numId="7">
    <w:abstractNumId w:val="64"/>
  </w:num>
  <w:num w:numId="8">
    <w:abstractNumId w:val="101"/>
  </w:num>
  <w:num w:numId="9">
    <w:abstractNumId w:val="89"/>
  </w:num>
  <w:num w:numId="10">
    <w:abstractNumId w:val="63"/>
  </w:num>
  <w:num w:numId="11">
    <w:abstractNumId w:val="97"/>
  </w:num>
  <w:num w:numId="12">
    <w:abstractNumId w:val="87"/>
  </w:num>
  <w:num w:numId="13">
    <w:abstractNumId w:val="15"/>
  </w:num>
  <w:num w:numId="14">
    <w:abstractNumId w:val="86"/>
  </w:num>
  <w:num w:numId="15">
    <w:abstractNumId w:val="72"/>
  </w:num>
  <w:num w:numId="16">
    <w:abstractNumId w:val="124"/>
  </w:num>
  <w:num w:numId="17">
    <w:abstractNumId w:val="98"/>
  </w:num>
  <w:num w:numId="18">
    <w:abstractNumId w:val="38"/>
  </w:num>
  <w:num w:numId="19">
    <w:abstractNumId w:val="103"/>
  </w:num>
  <w:num w:numId="20">
    <w:abstractNumId w:val="43"/>
  </w:num>
  <w:num w:numId="21">
    <w:abstractNumId w:val="2"/>
  </w:num>
  <w:num w:numId="22">
    <w:abstractNumId w:val="17"/>
  </w:num>
  <w:num w:numId="23">
    <w:abstractNumId w:val="57"/>
  </w:num>
  <w:num w:numId="24">
    <w:abstractNumId w:val="16"/>
  </w:num>
  <w:num w:numId="25">
    <w:abstractNumId w:val="106"/>
  </w:num>
  <w:num w:numId="26">
    <w:abstractNumId w:val="93"/>
  </w:num>
  <w:num w:numId="27">
    <w:abstractNumId w:val="131"/>
  </w:num>
  <w:num w:numId="28">
    <w:abstractNumId w:val="82"/>
  </w:num>
  <w:num w:numId="29">
    <w:abstractNumId w:val="39"/>
  </w:num>
  <w:num w:numId="30">
    <w:abstractNumId w:val="37"/>
  </w:num>
  <w:num w:numId="31">
    <w:abstractNumId w:val="12"/>
  </w:num>
  <w:num w:numId="32">
    <w:abstractNumId w:val="135"/>
  </w:num>
  <w:num w:numId="33">
    <w:abstractNumId w:val="53"/>
  </w:num>
  <w:num w:numId="34">
    <w:abstractNumId w:val="115"/>
  </w:num>
  <w:num w:numId="35">
    <w:abstractNumId w:val="104"/>
  </w:num>
  <w:num w:numId="36">
    <w:abstractNumId w:val="4"/>
  </w:num>
  <w:num w:numId="37">
    <w:abstractNumId w:val="118"/>
  </w:num>
  <w:num w:numId="38">
    <w:abstractNumId w:val="84"/>
  </w:num>
  <w:num w:numId="39">
    <w:abstractNumId w:val="54"/>
  </w:num>
  <w:num w:numId="40">
    <w:abstractNumId w:val="134"/>
  </w:num>
  <w:num w:numId="41">
    <w:abstractNumId w:val="62"/>
  </w:num>
  <w:num w:numId="42">
    <w:abstractNumId w:val="113"/>
  </w:num>
  <w:num w:numId="43">
    <w:abstractNumId w:val="96"/>
  </w:num>
  <w:num w:numId="44">
    <w:abstractNumId w:val="148"/>
  </w:num>
  <w:num w:numId="45">
    <w:abstractNumId w:val="73"/>
  </w:num>
  <w:num w:numId="46">
    <w:abstractNumId w:val="136"/>
  </w:num>
  <w:num w:numId="47">
    <w:abstractNumId w:val="139"/>
  </w:num>
  <w:num w:numId="48">
    <w:abstractNumId w:val="95"/>
  </w:num>
  <w:num w:numId="49">
    <w:abstractNumId w:val="108"/>
  </w:num>
  <w:num w:numId="50">
    <w:abstractNumId w:val="117"/>
  </w:num>
  <w:num w:numId="51">
    <w:abstractNumId w:val="111"/>
  </w:num>
  <w:num w:numId="52">
    <w:abstractNumId w:val="114"/>
  </w:num>
  <w:num w:numId="53">
    <w:abstractNumId w:val="144"/>
  </w:num>
  <w:num w:numId="54">
    <w:abstractNumId w:val="46"/>
  </w:num>
  <w:num w:numId="55">
    <w:abstractNumId w:val="59"/>
  </w:num>
  <w:num w:numId="56">
    <w:abstractNumId w:val="94"/>
  </w:num>
  <w:num w:numId="57">
    <w:abstractNumId w:val="127"/>
  </w:num>
  <w:num w:numId="58">
    <w:abstractNumId w:val="58"/>
  </w:num>
  <w:num w:numId="59">
    <w:abstractNumId w:val="119"/>
  </w:num>
  <w:num w:numId="60">
    <w:abstractNumId w:val="158"/>
  </w:num>
  <w:num w:numId="61">
    <w:abstractNumId w:val="65"/>
  </w:num>
  <w:num w:numId="62">
    <w:abstractNumId w:val="146"/>
  </w:num>
  <w:num w:numId="63">
    <w:abstractNumId w:val="164"/>
  </w:num>
  <w:num w:numId="64">
    <w:abstractNumId w:val="19"/>
  </w:num>
  <w:num w:numId="65">
    <w:abstractNumId w:val="32"/>
  </w:num>
  <w:num w:numId="66">
    <w:abstractNumId w:val="68"/>
  </w:num>
  <w:num w:numId="67">
    <w:abstractNumId w:val="40"/>
  </w:num>
  <w:num w:numId="68">
    <w:abstractNumId w:val="154"/>
  </w:num>
  <w:num w:numId="69">
    <w:abstractNumId w:val="107"/>
  </w:num>
  <w:num w:numId="70">
    <w:abstractNumId w:val="133"/>
  </w:num>
  <w:num w:numId="71">
    <w:abstractNumId w:val="67"/>
  </w:num>
  <w:num w:numId="72">
    <w:abstractNumId w:val="129"/>
  </w:num>
  <w:num w:numId="73">
    <w:abstractNumId w:val="159"/>
  </w:num>
  <w:num w:numId="74">
    <w:abstractNumId w:val="109"/>
  </w:num>
  <w:num w:numId="75">
    <w:abstractNumId w:val="24"/>
  </w:num>
  <w:num w:numId="76">
    <w:abstractNumId w:val="149"/>
  </w:num>
  <w:num w:numId="77">
    <w:abstractNumId w:val="26"/>
  </w:num>
  <w:num w:numId="78">
    <w:abstractNumId w:val="116"/>
  </w:num>
  <w:num w:numId="79">
    <w:abstractNumId w:val="31"/>
  </w:num>
  <w:num w:numId="80">
    <w:abstractNumId w:val="60"/>
  </w:num>
  <w:num w:numId="81">
    <w:abstractNumId w:val="66"/>
  </w:num>
  <w:num w:numId="82">
    <w:abstractNumId w:val="78"/>
  </w:num>
  <w:num w:numId="83">
    <w:abstractNumId w:val="70"/>
  </w:num>
  <w:num w:numId="84">
    <w:abstractNumId w:val="71"/>
  </w:num>
  <w:num w:numId="85">
    <w:abstractNumId w:val="122"/>
  </w:num>
  <w:num w:numId="86">
    <w:abstractNumId w:val="99"/>
  </w:num>
  <w:num w:numId="87">
    <w:abstractNumId w:val="162"/>
  </w:num>
  <w:num w:numId="88">
    <w:abstractNumId w:val="36"/>
  </w:num>
  <w:num w:numId="89">
    <w:abstractNumId w:val="105"/>
  </w:num>
  <w:num w:numId="90">
    <w:abstractNumId w:val="49"/>
  </w:num>
  <w:num w:numId="91">
    <w:abstractNumId w:val="120"/>
  </w:num>
  <w:num w:numId="92">
    <w:abstractNumId w:val="25"/>
  </w:num>
  <w:num w:numId="93">
    <w:abstractNumId w:val="41"/>
  </w:num>
  <w:num w:numId="94">
    <w:abstractNumId w:val="161"/>
  </w:num>
  <w:num w:numId="95">
    <w:abstractNumId w:val="163"/>
  </w:num>
  <w:num w:numId="96">
    <w:abstractNumId w:val="33"/>
  </w:num>
  <w:num w:numId="97">
    <w:abstractNumId w:val="90"/>
  </w:num>
  <w:num w:numId="98">
    <w:abstractNumId w:val="52"/>
  </w:num>
  <w:num w:numId="99">
    <w:abstractNumId w:val="160"/>
  </w:num>
  <w:num w:numId="100">
    <w:abstractNumId w:val="48"/>
  </w:num>
  <w:num w:numId="101">
    <w:abstractNumId w:val="156"/>
  </w:num>
  <w:num w:numId="102">
    <w:abstractNumId w:val="29"/>
  </w:num>
  <w:num w:numId="103">
    <w:abstractNumId w:val="47"/>
  </w:num>
  <w:num w:numId="104">
    <w:abstractNumId w:val="5"/>
  </w:num>
  <w:num w:numId="105">
    <w:abstractNumId w:val="112"/>
  </w:num>
  <w:num w:numId="106">
    <w:abstractNumId w:val="34"/>
  </w:num>
  <w:num w:numId="107">
    <w:abstractNumId w:val="28"/>
  </w:num>
  <w:num w:numId="108">
    <w:abstractNumId w:val="123"/>
  </w:num>
  <w:num w:numId="109">
    <w:abstractNumId w:val="132"/>
  </w:num>
  <w:num w:numId="110">
    <w:abstractNumId w:val="14"/>
  </w:num>
  <w:num w:numId="111">
    <w:abstractNumId w:val="50"/>
  </w:num>
  <w:num w:numId="112">
    <w:abstractNumId w:val="79"/>
  </w:num>
  <w:num w:numId="113">
    <w:abstractNumId w:val="56"/>
  </w:num>
  <w:num w:numId="114">
    <w:abstractNumId w:val="0"/>
  </w:num>
  <w:num w:numId="115">
    <w:abstractNumId w:val="77"/>
  </w:num>
  <w:num w:numId="116">
    <w:abstractNumId w:val="8"/>
  </w:num>
  <w:num w:numId="117">
    <w:abstractNumId w:val="155"/>
  </w:num>
  <w:num w:numId="118">
    <w:abstractNumId w:val="18"/>
  </w:num>
  <w:num w:numId="119">
    <w:abstractNumId w:val="168"/>
  </w:num>
  <w:num w:numId="120">
    <w:abstractNumId w:val="110"/>
  </w:num>
  <w:num w:numId="121">
    <w:abstractNumId w:val="137"/>
  </w:num>
  <w:num w:numId="122">
    <w:abstractNumId w:val="142"/>
  </w:num>
  <w:num w:numId="123">
    <w:abstractNumId w:val="166"/>
  </w:num>
  <w:num w:numId="124">
    <w:abstractNumId w:val="125"/>
  </w:num>
  <w:num w:numId="125">
    <w:abstractNumId w:val="75"/>
  </w:num>
  <w:num w:numId="126">
    <w:abstractNumId w:val="147"/>
  </w:num>
  <w:num w:numId="127">
    <w:abstractNumId w:val="153"/>
  </w:num>
  <w:num w:numId="128">
    <w:abstractNumId w:val="102"/>
  </w:num>
  <w:num w:numId="129">
    <w:abstractNumId w:val="126"/>
  </w:num>
  <w:num w:numId="130">
    <w:abstractNumId w:val="92"/>
  </w:num>
  <w:num w:numId="131">
    <w:abstractNumId w:val="170"/>
  </w:num>
  <w:num w:numId="132">
    <w:abstractNumId w:val="42"/>
  </w:num>
  <w:num w:numId="133">
    <w:abstractNumId w:val="157"/>
  </w:num>
  <w:num w:numId="134">
    <w:abstractNumId w:val="76"/>
  </w:num>
  <w:num w:numId="135">
    <w:abstractNumId w:val="3"/>
  </w:num>
  <w:num w:numId="136">
    <w:abstractNumId w:val="143"/>
  </w:num>
  <w:num w:numId="137">
    <w:abstractNumId w:val="10"/>
  </w:num>
  <w:num w:numId="138">
    <w:abstractNumId w:val="138"/>
  </w:num>
  <w:num w:numId="139">
    <w:abstractNumId w:val="6"/>
  </w:num>
  <w:num w:numId="140">
    <w:abstractNumId w:val="69"/>
  </w:num>
  <w:num w:numId="141">
    <w:abstractNumId w:val="128"/>
  </w:num>
  <w:num w:numId="142">
    <w:abstractNumId w:val="30"/>
  </w:num>
  <w:num w:numId="143">
    <w:abstractNumId w:val="23"/>
  </w:num>
  <w:num w:numId="144">
    <w:abstractNumId w:val="45"/>
  </w:num>
  <w:num w:numId="145">
    <w:abstractNumId w:val="51"/>
  </w:num>
  <w:num w:numId="146">
    <w:abstractNumId w:val="91"/>
  </w:num>
  <w:num w:numId="147">
    <w:abstractNumId w:val="145"/>
  </w:num>
  <w:num w:numId="148">
    <w:abstractNumId w:val="1"/>
  </w:num>
  <w:num w:numId="149">
    <w:abstractNumId w:val="100"/>
  </w:num>
  <w:num w:numId="150">
    <w:abstractNumId w:val="9"/>
  </w:num>
  <w:num w:numId="151">
    <w:abstractNumId w:val="35"/>
  </w:num>
  <w:num w:numId="152">
    <w:abstractNumId w:val="44"/>
  </w:num>
  <w:num w:numId="153">
    <w:abstractNumId w:val="141"/>
  </w:num>
  <w:num w:numId="154">
    <w:abstractNumId w:val="85"/>
  </w:num>
  <w:num w:numId="155">
    <w:abstractNumId w:val="140"/>
  </w:num>
  <w:num w:numId="156">
    <w:abstractNumId w:val="13"/>
  </w:num>
  <w:num w:numId="157">
    <w:abstractNumId w:val="81"/>
  </w:num>
  <w:num w:numId="158">
    <w:abstractNumId w:val="61"/>
  </w:num>
  <w:num w:numId="159">
    <w:abstractNumId w:val="169"/>
  </w:num>
  <w:num w:numId="160">
    <w:abstractNumId w:val="88"/>
  </w:num>
  <w:num w:numId="161">
    <w:abstractNumId w:val="121"/>
  </w:num>
  <w:num w:numId="162">
    <w:abstractNumId w:val="20"/>
  </w:num>
  <w:num w:numId="163">
    <w:abstractNumId w:val="22"/>
  </w:num>
  <w:num w:numId="164">
    <w:abstractNumId w:val="165"/>
  </w:num>
  <w:num w:numId="165">
    <w:abstractNumId w:val="11"/>
  </w:num>
  <w:num w:numId="166">
    <w:abstractNumId w:val="152"/>
  </w:num>
  <w:num w:numId="167">
    <w:abstractNumId w:val="55"/>
  </w:num>
  <w:num w:numId="168">
    <w:abstractNumId w:val="21"/>
  </w:num>
  <w:num w:numId="169">
    <w:abstractNumId w:val="27"/>
  </w:num>
  <w:num w:numId="170">
    <w:abstractNumId w:val="167"/>
  </w:num>
  <w:num w:numId="171">
    <w:abstractNumId w:val="7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E9"/>
    <w:rsid w:val="000231F3"/>
    <w:rsid w:val="000302BC"/>
    <w:rsid w:val="00036839"/>
    <w:rsid w:val="000554AC"/>
    <w:rsid w:val="00080931"/>
    <w:rsid w:val="000850DD"/>
    <w:rsid w:val="00090EA7"/>
    <w:rsid w:val="00091DCD"/>
    <w:rsid w:val="000B2DF8"/>
    <w:rsid w:val="000C656B"/>
    <w:rsid w:val="000D1A85"/>
    <w:rsid w:val="000E027D"/>
    <w:rsid w:val="000F03DF"/>
    <w:rsid w:val="001024BB"/>
    <w:rsid w:val="001133BD"/>
    <w:rsid w:val="00121637"/>
    <w:rsid w:val="00130AD9"/>
    <w:rsid w:val="001518ED"/>
    <w:rsid w:val="00167EF5"/>
    <w:rsid w:val="001705FA"/>
    <w:rsid w:val="00170F28"/>
    <w:rsid w:val="00181F44"/>
    <w:rsid w:val="00183347"/>
    <w:rsid w:val="00197638"/>
    <w:rsid w:val="001A5F9A"/>
    <w:rsid w:val="001B40BB"/>
    <w:rsid w:val="001C1B2A"/>
    <w:rsid w:val="001D6DD2"/>
    <w:rsid w:val="0023488C"/>
    <w:rsid w:val="00246B9A"/>
    <w:rsid w:val="00257D76"/>
    <w:rsid w:val="00262E56"/>
    <w:rsid w:val="0027568F"/>
    <w:rsid w:val="00285A81"/>
    <w:rsid w:val="002B67E2"/>
    <w:rsid w:val="002B7FCD"/>
    <w:rsid w:val="002C44AE"/>
    <w:rsid w:val="002D791E"/>
    <w:rsid w:val="00307231"/>
    <w:rsid w:val="003142CD"/>
    <w:rsid w:val="003319F4"/>
    <w:rsid w:val="00334A8E"/>
    <w:rsid w:val="003661FC"/>
    <w:rsid w:val="00373A6E"/>
    <w:rsid w:val="003855E9"/>
    <w:rsid w:val="003A4DFB"/>
    <w:rsid w:val="003C099F"/>
    <w:rsid w:val="003F41E5"/>
    <w:rsid w:val="004027FB"/>
    <w:rsid w:val="004039F5"/>
    <w:rsid w:val="00430C01"/>
    <w:rsid w:val="00432712"/>
    <w:rsid w:val="004414A8"/>
    <w:rsid w:val="00466530"/>
    <w:rsid w:val="00493E88"/>
    <w:rsid w:val="0049444A"/>
    <w:rsid w:val="004949B7"/>
    <w:rsid w:val="00496740"/>
    <w:rsid w:val="004B52C7"/>
    <w:rsid w:val="004C1DB1"/>
    <w:rsid w:val="004C5E8C"/>
    <w:rsid w:val="004C6166"/>
    <w:rsid w:val="004C63CB"/>
    <w:rsid w:val="004F664A"/>
    <w:rsid w:val="005029CB"/>
    <w:rsid w:val="00530BAC"/>
    <w:rsid w:val="00555761"/>
    <w:rsid w:val="00556B46"/>
    <w:rsid w:val="005635A1"/>
    <w:rsid w:val="00587AB4"/>
    <w:rsid w:val="005A1B58"/>
    <w:rsid w:val="005B3DA8"/>
    <w:rsid w:val="005D31D0"/>
    <w:rsid w:val="00601A18"/>
    <w:rsid w:val="006054AA"/>
    <w:rsid w:val="00611ACD"/>
    <w:rsid w:val="00626BBC"/>
    <w:rsid w:val="0063077D"/>
    <w:rsid w:val="00635A11"/>
    <w:rsid w:val="00641D18"/>
    <w:rsid w:val="00655FA0"/>
    <w:rsid w:val="00676AC4"/>
    <w:rsid w:val="00694D65"/>
    <w:rsid w:val="00697333"/>
    <w:rsid w:val="006C2135"/>
    <w:rsid w:val="006C2233"/>
    <w:rsid w:val="006E0459"/>
    <w:rsid w:val="006E2901"/>
    <w:rsid w:val="006E403B"/>
    <w:rsid w:val="006F18D2"/>
    <w:rsid w:val="0070186C"/>
    <w:rsid w:val="00703B27"/>
    <w:rsid w:val="007111EE"/>
    <w:rsid w:val="00716F1A"/>
    <w:rsid w:val="0072006B"/>
    <w:rsid w:val="00740F7B"/>
    <w:rsid w:val="00745A37"/>
    <w:rsid w:val="007461BF"/>
    <w:rsid w:val="00775C47"/>
    <w:rsid w:val="0079585B"/>
    <w:rsid w:val="00797BC4"/>
    <w:rsid w:val="007A121B"/>
    <w:rsid w:val="007A5724"/>
    <w:rsid w:val="007A63F1"/>
    <w:rsid w:val="007B1BE5"/>
    <w:rsid w:val="007B2C14"/>
    <w:rsid w:val="007D4295"/>
    <w:rsid w:val="007D6A1A"/>
    <w:rsid w:val="007E48A9"/>
    <w:rsid w:val="007E5B7F"/>
    <w:rsid w:val="007E5CED"/>
    <w:rsid w:val="007E787B"/>
    <w:rsid w:val="007F7375"/>
    <w:rsid w:val="0080310F"/>
    <w:rsid w:val="008109F0"/>
    <w:rsid w:val="00824D8F"/>
    <w:rsid w:val="00830354"/>
    <w:rsid w:val="008320CC"/>
    <w:rsid w:val="0086734D"/>
    <w:rsid w:val="00880D20"/>
    <w:rsid w:val="00896414"/>
    <w:rsid w:val="008B679F"/>
    <w:rsid w:val="00904A33"/>
    <w:rsid w:val="00925F50"/>
    <w:rsid w:val="00932E26"/>
    <w:rsid w:val="00941D0B"/>
    <w:rsid w:val="00944DFD"/>
    <w:rsid w:val="009544EA"/>
    <w:rsid w:val="00966F8F"/>
    <w:rsid w:val="009C63E8"/>
    <w:rsid w:val="009D0C40"/>
    <w:rsid w:val="009D1A09"/>
    <w:rsid w:val="009D6275"/>
    <w:rsid w:val="009E0CB1"/>
    <w:rsid w:val="009E0E53"/>
    <w:rsid w:val="009F055F"/>
    <w:rsid w:val="009F0996"/>
    <w:rsid w:val="009F6604"/>
    <w:rsid w:val="00A20D9D"/>
    <w:rsid w:val="00A24133"/>
    <w:rsid w:val="00A34E7B"/>
    <w:rsid w:val="00A43C6D"/>
    <w:rsid w:val="00A5478B"/>
    <w:rsid w:val="00A56BB7"/>
    <w:rsid w:val="00A622EC"/>
    <w:rsid w:val="00A8221F"/>
    <w:rsid w:val="00AA643E"/>
    <w:rsid w:val="00AB4FAA"/>
    <w:rsid w:val="00AB6413"/>
    <w:rsid w:val="00AC0EB0"/>
    <w:rsid w:val="00AC4C50"/>
    <w:rsid w:val="00AC79D5"/>
    <w:rsid w:val="00AD3EAB"/>
    <w:rsid w:val="00AD7E80"/>
    <w:rsid w:val="00AF1C92"/>
    <w:rsid w:val="00B060D3"/>
    <w:rsid w:val="00B079AE"/>
    <w:rsid w:val="00B14AE5"/>
    <w:rsid w:val="00B341C2"/>
    <w:rsid w:val="00B35DB3"/>
    <w:rsid w:val="00B43E01"/>
    <w:rsid w:val="00B64C8F"/>
    <w:rsid w:val="00B672B8"/>
    <w:rsid w:val="00B67DC2"/>
    <w:rsid w:val="00B744E7"/>
    <w:rsid w:val="00B74A0B"/>
    <w:rsid w:val="00B97C08"/>
    <w:rsid w:val="00BA65D2"/>
    <w:rsid w:val="00BE5FF5"/>
    <w:rsid w:val="00C0415A"/>
    <w:rsid w:val="00C308A2"/>
    <w:rsid w:val="00C33DB4"/>
    <w:rsid w:val="00C4346E"/>
    <w:rsid w:val="00C63981"/>
    <w:rsid w:val="00C718CC"/>
    <w:rsid w:val="00C76B34"/>
    <w:rsid w:val="00C808A2"/>
    <w:rsid w:val="00C83F1A"/>
    <w:rsid w:val="00C8537F"/>
    <w:rsid w:val="00C859F9"/>
    <w:rsid w:val="00CA0D0A"/>
    <w:rsid w:val="00CA2825"/>
    <w:rsid w:val="00CA435F"/>
    <w:rsid w:val="00CB00AC"/>
    <w:rsid w:val="00CC583D"/>
    <w:rsid w:val="00CD0FCD"/>
    <w:rsid w:val="00CE2BDC"/>
    <w:rsid w:val="00CF66CF"/>
    <w:rsid w:val="00CF7AA5"/>
    <w:rsid w:val="00D125E9"/>
    <w:rsid w:val="00D26870"/>
    <w:rsid w:val="00D30D4A"/>
    <w:rsid w:val="00D334AB"/>
    <w:rsid w:val="00D34BF8"/>
    <w:rsid w:val="00D41E6D"/>
    <w:rsid w:val="00D448D0"/>
    <w:rsid w:val="00D50846"/>
    <w:rsid w:val="00D6274E"/>
    <w:rsid w:val="00D7475F"/>
    <w:rsid w:val="00D80895"/>
    <w:rsid w:val="00D9179B"/>
    <w:rsid w:val="00D94C90"/>
    <w:rsid w:val="00DA160E"/>
    <w:rsid w:val="00DB1E08"/>
    <w:rsid w:val="00DB6FBE"/>
    <w:rsid w:val="00DC250D"/>
    <w:rsid w:val="00DC35D6"/>
    <w:rsid w:val="00DE122F"/>
    <w:rsid w:val="00DE1428"/>
    <w:rsid w:val="00DE3F93"/>
    <w:rsid w:val="00E0595C"/>
    <w:rsid w:val="00E06DA2"/>
    <w:rsid w:val="00E1360F"/>
    <w:rsid w:val="00E163DC"/>
    <w:rsid w:val="00E31AED"/>
    <w:rsid w:val="00E33F70"/>
    <w:rsid w:val="00E343E5"/>
    <w:rsid w:val="00E45B70"/>
    <w:rsid w:val="00E75696"/>
    <w:rsid w:val="00EA20F8"/>
    <w:rsid w:val="00EB543B"/>
    <w:rsid w:val="00EC1497"/>
    <w:rsid w:val="00EC4C2D"/>
    <w:rsid w:val="00ED3F7C"/>
    <w:rsid w:val="00ED64DB"/>
    <w:rsid w:val="00EE42A2"/>
    <w:rsid w:val="00F0010C"/>
    <w:rsid w:val="00F01A22"/>
    <w:rsid w:val="00F04B67"/>
    <w:rsid w:val="00F12C9C"/>
    <w:rsid w:val="00F20525"/>
    <w:rsid w:val="00F20FCE"/>
    <w:rsid w:val="00F26AE7"/>
    <w:rsid w:val="00F27D32"/>
    <w:rsid w:val="00F309A3"/>
    <w:rsid w:val="00F5637E"/>
    <w:rsid w:val="00F646C9"/>
    <w:rsid w:val="00F71D2E"/>
    <w:rsid w:val="00FA34F0"/>
    <w:rsid w:val="00FB6888"/>
    <w:rsid w:val="00FD6C48"/>
    <w:rsid w:val="00FE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C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56"/>
    <w:rPr>
      <w:noProof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C9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94C9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shd w:val="clear" w:color="auto" w:fill="E6E6E6"/>
    </w:rPr>
  </w:style>
  <w:style w:type="paragraph" w:styleId="Heading3">
    <w:name w:val="heading 3"/>
    <w:basedOn w:val="Normal"/>
    <w:next w:val="Normal"/>
    <w:link w:val="Heading3Char"/>
    <w:unhideWhenUsed/>
    <w:qFormat/>
    <w:rsid w:val="00D94C90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4C90"/>
    <w:pPr>
      <w:keepNext/>
      <w:spacing w:before="240" w:after="60" w:line="276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94C90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D7475F"/>
  </w:style>
  <w:style w:type="character" w:customStyle="1" w:styleId="textrun">
    <w:name w:val="textrun"/>
    <w:basedOn w:val="DefaultParagraphFont"/>
    <w:rsid w:val="00D7475F"/>
  </w:style>
  <w:style w:type="character" w:customStyle="1" w:styleId="normaltextrun">
    <w:name w:val="normaltextrun"/>
    <w:basedOn w:val="DefaultParagraphFont"/>
    <w:rsid w:val="00D7475F"/>
  </w:style>
  <w:style w:type="paragraph" w:customStyle="1" w:styleId="outlineelement">
    <w:name w:val="outlineelement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breakblob">
    <w:name w:val="linebreakblob"/>
    <w:basedOn w:val="DefaultParagraphFont"/>
    <w:rsid w:val="00D7475F"/>
  </w:style>
  <w:style w:type="character" w:customStyle="1" w:styleId="scxw66641107">
    <w:name w:val="scxw66641107"/>
    <w:basedOn w:val="DefaultParagraphFont"/>
    <w:rsid w:val="00D7475F"/>
  </w:style>
  <w:style w:type="paragraph" w:customStyle="1" w:styleId="TableParagraph">
    <w:name w:val="Table Paragraph"/>
    <w:basedOn w:val="Normal"/>
    <w:uiPriority w:val="1"/>
    <w:qFormat/>
    <w:rsid w:val="00181F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181F44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DC2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C250D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C8537F"/>
  </w:style>
  <w:style w:type="character" w:customStyle="1" w:styleId="Heading1Char">
    <w:name w:val="Heading 1 Char"/>
    <w:basedOn w:val="DefaultParagraphFont"/>
    <w:link w:val="Heading1"/>
    <w:uiPriority w:val="9"/>
    <w:rsid w:val="00D94C9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rsid w:val="00D94C90"/>
    <w:rPr>
      <w:rFonts w:ascii="Times New Roman" w:eastAsia="Times New Roman" w:hAnsi="Times New Roman" w:cs="Times New Roman"/>
      <w:b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rsid w:val="00D94C90"/>
    <w:rPr>
      <w:rFonts w:asciiTheme="majorHAnsi" w:eastAsiaTheme="majorEastAsia" w:hAnsiTheme="majorHAnsi" w:cstheme="majorBidi"/>
      <w:b/>
      <w:bCs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rsid w:val="00D94C90"/>
    <w:rPr>
      <w:rFonts w:eastAsiaTheme="minorEastAsia"/>
      <w:b/>
      <w:bCs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rsid w:val="00D94C90"/>
    <w:rPr>
      <w:rFonts w:asciiTheme="majorHAnsi" w:eastAsiaTheme="majorEastAsia" w:hAnsiTheme="majorHAnsi" w:cstheme="majorBidi"/>
      <w:color w:val="2F5496" w:themeColor="accent1" w:themeShade="BF"/>
      <w:lang w:val="sq-AL"/>
    </w:rPr>
  </w:style>
  <w:style w:type="paragraph" w:styleId="NoSpacing">
    <w:name w:val="No Spacing"/>
    <w:link w:val="NoSpacingChar"/>
    <w:uiPriority w:val="1"/>
    <w:qFormat/>
    <w:rsid w:val="00D94C9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D94C90"/>
    <w:rPr>
      <w:rFonts w:eastAsiaTheme="minorEastAsia"/>
    </w:rPr>
  </w:style>
  <w:style w:type="table" w:styleId="TableGrid">
    <w:name w:val="Table Grid"/>
    <w:basedOn w:val="TableNormal"/>
    <w:uiPriority w:val="3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4C9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ListTable3-Accent31">
    <w:name w:val="List Table 3 - Accent 3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4-Accent61">
    <w:name w:val="List Table 4 - Accent 6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D94C90"/>
    <w:pPr>
      <w:spacing w:after="0" w:line="240" w:lineRule="auto"/>
    </w:pPr>
    <w:rPr>
      <w:rFonts w:eastAsia="MS Mincho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1">
    <w:name w:val="Grid Table 4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94C90"/>
    <w:pPr>
      <w:spacing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C90"/>
    <w:rPr>
      <w:rFonts w:ascii="Segoe UI" w:eastAsiaTheme="minorEastAsia" w:hAnsi="Segoe UI" w:cs="Segoe UI"/>
      <w:sz w:val="18"/>
      <w:szCs w:val="18"/>
      <w:lang w:val="sq-AL"/>
    </w:rPr>
  </w:style>
  <w:style w:type="character" w:customStyle="1" w:styleId="A8">
    <w:name w:val="A8"/>
    <w:uiPriority w:val="99"/>
    <w:rsid w:val="00D94C90"/>
    <w:rPr>
      <w:rFonts w:cs="XTJZUZ+Calibri-Italic"/>
      <w:i/>
      <w:iCs/>
      <w:color w:val="000000"/>
      <w:sz w:val="23"/>
      <w:szCs w:val="23"/>
    </w:rPr>
  </w:style>
  <w:style w:type="table" w:customStyle="1" w:styleId="GridTable3-Accent61">
    <w:name w:val="Grid Table 3 - Accent 6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D94C90"/>
    <w:pPr>
      <w:spacing w:after="0" w:line="240" w:lineRule="auto"/>
    </w:pPr>
    <w:rPr>
      <w:rFonts w:eastAsia="MS Mincho"/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Light1">
    <w:name w:val="Table Grid Light1"/>
    <w:basedOn w:val="TableNormal"/>
    <w:uiPriority w:val="40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-Accent31">
    <w:name w:val="Grid Table 4 - Accent 3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5Dark-Accent51">
    <w:name w:val="List Table 5 Dark - Accent 51"/>
    <w:basedOn w:val="TableNormal"/>
    <w:uiPriority w:val="50"/>
    <w:rsid w:val="00D94C90"/>
    <w:pPr>
      <w:spacing w:after="0" w:line="240" w:lineRule="auto"/>
    </w:pPr>
    <w:rPr>
      <w:rFonts w:eastAsia="MS Mincho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A5">
    <w:name w:val="A5"/>
    <w:uiPriority w:val="99"/>
    <w:rsid w:val="00D94C90"/>
    <w:rPr>
      <w:rFonts w:cs="VGGISD+Cambria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D94C90"/>
    <w:rPr>
      <w:rFonts w:cs="AYRHKT+Cambria-Bold"/>
      <w:color w:val="000000"/>
      <w:sz w:val="22"/>
      <w:szCs w:val="22"/>
    </w:rPr>
  </w:style>
  <w:style w:type="table" w:customStyle="1" w:styleId="GridTable4-Accent52">
    <w:name w:val="Grid Table 4 - Accent 52"/>
    <w:basedOn w:val="TableNormal"/>
    <w:uiPriority w:val="49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D94C90"/>
    <w:pPr>
      <w:spacing w:after="0" w:line="240" w:lineRule="auto"/>
    </w:pPr>
    <w:rPr>
      <w:rFonts w:eastAsia="MS Mincho"/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4">
    <w:name w:val="A4"/>
    <w:uiPriority w:val="99"/>
    <w:rsid w:val="00D94C90"/>
    <w:rPr>
      <w:rFonts w:ascii="FRVWC J+ Minion Pro" w:hAnsi="FRVWC J+ Minion Pro" w:cs="FRVWC J+ Minion Pro"/>
      <w:color w:val="000000"/>
      <w:sz w:val="32"/>
      <w:szCs w:val="32"/>
    </w:rPr>
  </w:style>
  <w:style w:type="table" w:customStyle="1" w:styleId="GridTable4-Accent11">
    <w:name w:val="Grid Table 4 - Accent 1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ListTable3-Accent51">
    <w:name w:val="List Table 3 - Accent 5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styleId="Hyperlink">
    <w:name w:val="Hyperlink"/>
    <w:uiPriority w:val="99"/>
    <w:unhideWhenUsed/>
    <w:rsid w:val="00D94C90"/>
    <w:rPr>
      <w:color w:val="0563C1"/>
      <w:u w:val="single"/>
    </w:rPr>
  </w:style>
  <w:style w:type="table" w:customStyle="1" w:styleId="GridTable4-Accent111">
    <w:name w:val="Grid Table 4 - Accent 111"/>
    <w:basedOn w:val="TableNormal"/>
    <w:uiPriority w:val="49"/>
    <w:rsid w:val="00D94C90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D94C90"/>
    <w:pPr>
      <w:spacing w:after="0" w:line="240" w:lineRule="auto"/>
    </w:pPr>
    <w:rPr>
      <w:rFonts w:ascii="Calibri" w:eastAsia="Calibri" w:hAnsi="Calibri" w:cs="Times New Roman"/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2-Accent51">
    <w:name w:val="List Table 2 - Accent 51"/>
    <w:basedOn w:val="TableNormal"/>
    <w:uiPriority w:val="47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94C90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94C90"/>
    <w:rPr>
      <w:rFonts w:ascii="Calibri" w:eastAsia="MS Mincho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D94C90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94C90"/>
    <w:rPr>
      <w:rFonts w:ascii="Calibri" w:eastAsia="MS Mincho" w:hAnsi="Calibri" w:cs="Times New Roman"/>
      <w:lang w:val="sq-AL"/>
    </w:rPr>
  </w:style>
  <w:style w:type="table" w:customStyle="1" w:styleId="ListTable3Accent6">
    <w:name w:val="List Table 3 Accent 6"/>
    <w:basedOn w:val="TableNormal"/>
    <w:uiPriority w:val="48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4Accent6">
    <w:name w:val="Grid Table 4 Accent 6"/>
    <w:basedOn w:val="TableNormal"/>
    <w:uiPriority w:val="49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Accent6">
    <w:name w:val="Grid Table 5 Dark Accent 6"/>
    <w:basedOn w:val="TableNormal"/>
    <w:uiPriority w:val="50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94C90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D94C90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D94C90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D94C90"/>
    <w:pPr>
      <w:tabs>
        <w:tab w:val="right" w:leader="dot" w:pos="9209"/>
      </w:tabs>
      <w:spacing w:after="100"/>
      <w:ind w:left="440"/>
    </w:pPr>
    <w:rPr>
      <w:rFonts w:eastAsiaTheme="minorEastAsia" w:cs="Times New Roman"/>
    </w:rPr>
  </w:style>
  <w:style w:type="paragraph" w:styleId="TOC4">
    <w:name w:val="toc 4"/>
    <w:basedOn w:val="Normal"/>
    <w:next w:val="Normal"/>
    <w:autoRedefine/>
    <w:uiPriority w:val="39"/>
    <w:unhideWhenUsed/>
    <w:rsid w:val="00D94C90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D94C90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D94C90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D94C90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D94C90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D94C90"/>
    <w:pPr>
      <w:spacing w:after="100"/>
      <w:ind w:left="1760"/>
    </w:pPr>
    <w:rPr>
      <w:rFonts w:eastAsiaTheme="minorEastAsia"/>
    </w:rPr>
  </w:style>
  <w:style w:type="table" w:customStyle="1" w:styleId="GridTable4">
    <w:name w:val="Grid Table 4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2">
    <w:name w:val="Table Grid2"/>
    <w:basedOn w:val="TableNormal"/>
    <w:next w:val="TableGrid"/>
    <w:uiPriority w:val="5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4Accent6">
    <w:name w:val="List Table 4 Accent 6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5">
    <w:name w:val="Grid Table 1 Light Accent 5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2">
    <w:name w:val="Grid Table 1 Light Accent 2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2">
    <w:name w:val="List Table 4 Accent 2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1Light">
    <w:name w:val="Grid Table 1 Light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3">
    <w:name w:val="List Table 4 Accent 3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1Light1">
    <w:name w:val="Grid Table 1 Light1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3">
    <w:name w:val="Grid Table 4 Accent 3"/>
    <w:basedOn w:val="TableNormal"/>
    <w:uiPriority w:val="49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94C90"/>
    <w:pPr>
      <w:spacing w:after="0" w:line="240" w:lineRule="auto"/>
    </w:pPr>
    <w:rPr>
      <w:rFonts w:eastAsia="MS Mincho"/>
      <w:color w:val="538135" w:themeColor="accent6" w:themeShade="BF"/>
      <w:lang w:val="sq-AL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1">
    <w:name w:val="Plain Table 1"/>
    <w:basedOn w:val="TableNormal"/>
    <w:uiPriority w:val="41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D94C90"/>
    <w:pPr>
      <w:spacing w:after="0" w:line="240" w:lineRule="auto"/>
    </w:pPr>
    <w:rPr>
      <w:rFonts w:eastAsiaTheme="minorEastAsia"/>
      <w:lang w:val="sq-AL"/>
    </w:rPr>
  </w:style>
  <w:style w:type="paragraph" w:customStyle="1" w:styleId="BasicParagraph">
    <w:name w:val="[Basic Paragraph]"/>
    <w:basedOn w:val="Normal"/>
    <w:uiPriority w:val="99"/>
    <w:rsid w:val="00D94C9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94C90"/>
    <w:rPr>
      <w:color w:val="66666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C9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94C9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94C90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94C90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319F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E56"/>
    <w:rPr>
      <w:noProof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C9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94C9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shd w:val="clear" w:color="auto" w:fill="E6E6E6"/>
    </w:rPr>
  </w:style>
  <w:style w:type="paragraph" w:styleId="Heading3">
    <w:name w:val="heading 3"/>
    <w:basedOn w:val="Normal"/>
    <w:next w:val="Normal"/>
    <w:link w:val="Heading3Char"/>
    <w:unhideWhenUsed/>
    <w:qFormat/>
    <w:rsid w:val="00D94C90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4C90"/>
    <w:pPr>
      <w:keepNext/>
      <w:spacing w:before="240" w:after="60" w:line="276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94C90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D7475F"/>
  </w:style>
  <w:style w:type="character" w:customStyle="1" w:styleId="textrun">
    <w:name w:val="textrun"/>
    <w:basedOn w:val="DefaultParagraphFont"/>
    <w:rsid w:val="00D7475F"/>
  </w:style>
  <w:style w:type="character" w:customStyle="1" w:styleId="normaltextrun">
    <w:name w:val="normaltextrun"/>
    <w:basedOn w:val="DefaultParagraphFont"/>
    <w:rsid w:val="00D7475F"/>
  </w:style>
  <w:style w:type="paragraph" w:customStyle="1" w:styleId="outlineelement">
    <w:name w:val="outlineelement"/>
    <w:basedOn w:val="Normal"/>
    <w:rsid w:val="00D74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breakblob">
    <w:name w:val="linebreakblob"/>
    <w:basedOn w:val="DefaultParagraphFont"/>
    <w:rsid w:val="00D7475F"/>
  </w:style>
  <w:style w:type="character" w:customStyle="1" w:styleId="scxw66641107">
    <w:name w:val="scxw66641107"/>
    <w:basedOn w:val="DefaultParagraphFont"/>
    <w:rsid w:val="00D7475F"/>
  </w:style>
  <w:style w:type="paragraph" w:customStyle="1" w:styleId="TableParagraph">
    <w:name w:val="Table Paragraph"/>
    <w:basedOn w:val="Normal"/>
    <w:uiPriority w:val="1"/>
    <w:qFormat/>
    <w:rsid w:val="00181F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181F44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DC2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C250D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C8537F"/>
  </w:style>
  <w:style w:type="character" w:customStyle="1" w:styleId="Heading1Char">
    <w:name w:val="Heading 1 Char"/>
    <w:basedOn w:val="DefaultParagraphFont"/>
    <w:link w:val="Heading1"/>
    <w:uiPriority w:val="9"/>
    <w:rsid w:val="00D94C9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rsid w:val="00D94C90"/>
    <w:rPr>
      <w:rFonts w:ascii="Times New Roman" w:eastAsia="Times New Roman" w:hAnsi="Times New Roman" w:cs="Times New Roman"/>
      <w:b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rsid w:val="00D94C90"/>
    <w:rPr>
      <w:rFonts w:asciiTheme="majorHAnsi" w:eastAsiaTheme="majorEastAsia" w:hAnsiTheme="majorHAnsi" w:cstheme="majorBidi"/>
      <w:b/>
      <w:bCs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rsid w:val="00D94C90"/>
    <w:rPr>
      <w:rFonts w:eastAsiaTheme="minorEastAsia"/>
      <w:b/>
      <w:bCs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9"/>
    <w:rsid w:val="00D94C90"/>
    <w:rPr>
      <w:rFonts w:asciiTheme="majorHAnsi" w:eastAsiaTheme="majorEastAsia" w:hAnsiTheme="majorHAnsi" w:cstheme="majorBidi"/>
      <w:color w:val="2F5496" w:themeColor="accent1" w:themeShade="BF"/>
      <w:lang w:val="sq-AL"/>
    </w:rPr>
  </w:style>
  <w:style w:type="paragraph" w:styleId="NoSpacing">
    <w:name w:val="No Spacing"/>
    <w:link w:val="NoSpacingChar"/>
    <w:uiPriority w:val="1"/>
    <w:qFormat/>
    <w:rsid w:val="00D94C9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D94C90"/>
    <w:rPr>
      <w:rFonts w:eastAsiaTheme="minorEastAsia"/>
    </w:rPr>
  </w:style>
  <w:style w:type="table" w:styleId="TableGrid">
    <w:name w:val="Table Grid"/>
    <w:basedOn w:val="TableNormal"/>
    <w:uiPriority w:val="3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4C9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ListTable3-Accent31">
    <w:name w:val="List Table 3 - Accent 3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4-Accent61">
    <w:name w:val="List Table 4 - Accent 6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D94C90"/>
    <w:pPr>
      <w:spacing w:after="0" w:line="240" w:lineRule="auto"/>
    </w:pPr>
    <w:rPr>
      <w:rFonts w:eastAsia="MS Mincho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1">
    <w:name w:val="Grid Table 4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94C90"/>
    <w:pPr>
      <w:spacing w:after="0" w:line="240" w:lineRule="auto"/>
    </w:pPr>
    <w:rPr>
      <w:rFonts w:ascii="Segoe UI" w:eastAsiaTheme="minorEastAs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C90"/>
    <w:rPr>
      <w:rFonts w:ascii="Segoe UI" w:eastAsiaTheme="minorEastAsia" w:hAnsi="Segoe UI" w:cs="Segoe UI"/>
      <w:sz w:val="18"/>
      <w:szCs w:val="18"/>
      <w:lang w:val="sq-AL"/>
    </w:rPr>
  </w:style>
  <w:style w:type="character" w:customStyle="1" w:styleId="A8">
    <w:name w:val="A8"/>
    <w:uiPriority w:val="99"/>
    <w:rsid w:val="00D94C90"/>
    <w:rPr>
      <w:rFonts w:cs="XTJZUZ+Calibri-Italic"/>
      <w:i/>
      <w:iCs/>
      <w:color w:val="000000"/>
      <w:sz w:val="23"/>
      <w:szCs w:val="23"/>
    </w:rPr>
  </w:style>
  <w:style w:type="table" w:customStyle="1" w:styleId="GridTable3-Accent61">
    <w:name w:val="Grid Table 3 - Accent 6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D94C90"/>
    <w:pPr>
      <w:spacing w:after="0" w:line="240" w:lineRule="auto"/>
    </w:pPr>
    <w:rPr>
      <w:rFonts w:eastAsia="MS Mincho"/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Light1">
    <w:name w:val="Table Grid Light1"/>
    <w:basedOn w:val="TableNormal"/>
    <w:uiPriority w:val="40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-Accent31">
    <w:name w:val="Grid Table 4 - Accent 3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5Dark-Accent51">
    <w:name w:val="List Table 5 Dark - Accent 51"/>
    <w:basedOn w:val="TableNormal"/>
    <w:uiPriority w:val="50"/>
    <w:rsid w:val="00D94C90"/>
    <w:pPr>
      <w:spacing w:after="0" w:line="240" w:lineRule="auto"/>
    </w:pPr>
    <w:rPr>
      <w:rFonts w:eastAsia="MS Mincho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A5">
    <w:name w:val="A5"/>
    <w:uiPriority w:val="99"/>
    <w:rsid w:val="00D94C90"/>
    <w:rPr>
      <w:rFonts w:cs="VGGISD+Cambria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A0"/>
    <w:uiPriority w:val="99"/>
    <w:rsid w:val="00D94C90"/>
    <w:rPr>
      <w:rFonts w:cs="AYRHKT+Cambria-Bold"/>
      <w:color w:val="000000"/>
      <w:sz w:val="22"/>
      <w:szCs w:val="22"/>
    </w:rPr>
  </w:style>
  <w:style w:type="table" w:customStyle="1" w:styleId="GridTable4-Accent52">
    <w:name w:val="Grid Table 4 - Accent 52"/>
    <w:basedOn w:val="TableNormal"/>
    <w:uiPriority w:val="49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21">
    <w:name w:val="Grid Table 5 Dark - Accent 21"/>
    <w:basedOn w:val="TableNormal"/>
    <w:uiPriority w:val="50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D94C90"/>
    <w:pPr>
      <w:spacing w:after="0" w:line="240" w:lineRule="auto"/>
    </w:pPr>
    <w:rPr>
      <w:rFonts w:eastAsia="MS Mincho"/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A4">
    <w:name w:val="A4"/>
    <w:uiPriority w:val="99"/>
    <w:rsid w:val="00D94C90"/>
    <w:rPr>
      <w:rFonts w:ascii="FRVWC J+ Minion Pro" w:hAnsi="FRVWC J+ Minion Pro" w:cs="FRVWC J+ Minion Pro"/>
      <w:color w:val="000000"/>
      <w:sz w:val="32"/>
      <w:szCs w:val="32"/>
    </w:rPr>
  </w:style>
  <w:style w:type="table" w:customStyle="1" w:styleId="GridTable4-Accent11">
    <w:name w:val="Grid Table 4 - Accent 1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5Dark-Accent11">
    <w:name w:val="Grid Table 5 Dark - Accent 11"/>
    <w:basedOn w:val="TableNormal"/>
    <w:uiPriority w:val="50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ListTable3-Accent51">
    <w:name w:val="List Table 3 - Accent 5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styleId="Hyperlink">
    <w:name w:val="Hyperlink"/>
    <w:uiPriority w:val="99"/>
    <w:unhideWhenUsed/>
    <w:rsid w:val="00D94C90"/>
    <w:rPr>
      <w:color w:val="0563C1"/>
      <w:u w:val="single"/>
    </w:rPr>
  </w:style>
  <w:style w:type="table" w:customStyle="1" w:styleId="GridTable4-Accent111">
    <w:name w:val="Grid Table 4 - Accent 111"/>
    <w:basedOn w:val="TableNormal"/>
    <w:uiPriority w:val="49"/>
    <w:rsid w:val="00D94C90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D94C90"/>
    <w:pPr>
      <w:spacing w:after="0" w:line="240" w:lineRule="auto"/>
    </w:pPr>
    <w:rPr>
      <w:rFonts w:ascii="Calibri" w:eastAsia="Calibri" w:hAnsi="Calibri" w:cs="Times New Roman"/>
      <w:color w:val="538135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2-Accent51">
    <w:name w:val="List Table 2 - Accent 51"/>
    <w:basedOn w:val="TableNormal"/>
    <w:uiPriority w:val="47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94C90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94C90"/>
    <w:rPr>
      <w:rFonts w:ascii="Calibri" w:eastAsia="MS Mincho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D94C90"/>
    <w:pPr>
      <w:tabs>
        <w:tab w:val="center" w:pos="4680"/>
        <w:tab w:val="right" w:pos="9360"/>
      </w:tabs>
      <w:spacing w:after="0" w:line="240" w:lineRule="auto"/>
    </w:pPr>
    <w:rPr>
      <w:rFonts w:ascii="Calibri" w:eastAsia="MS Mincho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94C90"/>
    <w:rPr>
      <w:rFonts w:ascii="Calibri" w:eastAsia="MS Mincho" w:hAnsi="Calibri" w:cs="Times New Roman"/>
      <w:lang w:val="sq-AL"/>
    </w:rPr>
  </w:style>
  <w:style w:type="table" w:customStyle="1" w:styleId="ListTable3Accent6">
    <w:name w:val="List Table 3 Accent 6"/>
    <w:basedOn w:val="TableNormal"/>
    <w:uiPriority w:val="48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GridTable4Accent6">
    <w:name w:val="Grid Table 4 Accent 6"/>
    <w:basedOn w:val="TableNormal"/>
    <w:uiPriority w:val="49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Accent6">
    <w:name w:val="Grid Table 5 Dark Accent 6"/>
    <w:basedOn w:val="TableNormal"/>
    <w:uiPriority w:val="50"/>
    <w:rsid w:val="00D94C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D94C90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D94C90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D94C90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D94C90"/>
    <w:pPr>
      <w:tabs>
        <w:tab w:val="right" w:leader="dot" w:pos="9209"/>
      </w:tabs>
      <w:spacing w:after="100"/>
      <w:ind w:left="440"/>
    </w:pPr>
    <w:rPr>
      <w:rFonts w:eastAsiaTheme="minorEastAsia" w:cs="Times New Roman"/>
    </w:rPr>
  </w:style>
  <w:style w:type="paragraph" w:styleId="TOC4">
    <w:name w:val="toc 4"/>
    <w:basedOn w:val="Normal"/>
    <w:next w:val="Normal"/>
    <w:autoRedefine/>
    <w:uiPriority w:val="39"/>
    <w:unhideWhenUsed/>
    <w:rsid w:val="00D94C90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D94C90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D94C90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D94C90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D94C90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D94C90"/>
    <w:pPr>
      <w:spacing w:after="100"/>
      <w:ind w:left="1760"/>
    </w:pPr>
    <w:rPr>
      <w:rFonts w:eastAsiaTheme="minorEastAsia"/>
    </w:rPr>
  </w:style>
  <w:style w:type="table" w:customStyle="1" w:styleId="GridTable4">
    <w:name w:val="Grid Table 4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2">
    <w:name w:val="Table Grid2"/>
    <w:basedOn w:val="TableNormal"/>
    <w:next w:val="TableGrid"/>
    <w:uiPriority w:val="59"/>
    <w:rsid w:val="00D94C90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1">
    <w:name w:val="List Table 3 Accent 1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4Accent6">
    <w:name w:val="List Table 4 Accent 6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5">
    <w:name w:val="Grid Table 1 Light Accent 5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1">
    <w:name w:val="Grid Table 4 Accent 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1LightAccent2">
    <w:name w:val="Grid Table 1 Light Accent 2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2">
    <w:name w:val="List Table 4 Accent 2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1Light">
    <w:name w:val="Grid Table 1 Light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Accent3">
    <w:name w:val="List Table 4 Accent 3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3Accent3">
    <w:name w:val="List Table 3 Accent 3"/>
    <w:basedOn w:val="TableNormal"/>
    <w:uiPriority w:val="48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GridTable4Accent4">
    <w:name w:val="Grid Table 4 Accent 4"/>
    <w:basedOn w:val="TableNormal"/>
    <w:uiPriority w:val="49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1Light1">
    <w:name w:val="Grid Table 1 Light1"/>
    <w:basedOn w:val="TableNormal"/>
    <w:uiPriority w:val="46"/>
    <w:rsid w:val="00D94C90"/>
    <w:pPr>
      <w:spacing w:after="0" w:line="240" w:lineRule="auto"/>
    </w:pPr>
    <w:rPr>
      <w:rFonts w:eastAsia="MS Mincho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3">
    <w:name w:val="Grid Table 4 Accent 3"/>
    <w:basedOn w:val="TableNormal"/>
    <w:uiPriority w:val="49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94C90"/>
    <w:pPr>
      <w:spacing w:after="0" w:line="240" w:lineRule="auto"/>
    </w:pPr>
    <w:rPr>
      <w:rFonts w:eastAsia="MS Mincho"/>
      <w:color w:val="538135" w:themeColor="accent6" w:themeShade="BF"/>
      <w:lang w:val="sq-AL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PlainTable1">
    <w:name w:val="Plain Table 1"/>
    <w:basedOn w:val="TableNormal"/>
    <w:uiPriority w:val="41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3">
    <w:name w:val="Grid Table 1 Light Accent 3"/>
    <w:basedOn w:val="TableNormal"/>
    <w:uiPriority w:val="46"/>
    <w:rsid w:val="00D94C90"/>
    <w:pPr>
      <w:spacing w:after="0" w:line="240" w:lineRule="auto"/>
    </w:pPr>
    <w:rPr>
      <w:rFonts w:eastAsia="MS Mincho"/>
      <w:lang w:val="sq-AL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D94C90"/>
    <w:pPr>
      <w:spacing w:after="0" w:line="240" w:lineRule="auto"/>
    </w:pPr>
    <w:rPr>
      <w:rFonts w:eastAsiaTheme="minorEastAsia"/>
      <w:lang w:val="sq-AL"/>
    </w:rPr>
  </w:style>
  <w:style w:type="paragraph" w:customStyle="1" w:styleId="BasicParagraph">
    <w:name w:val="[Basic Paragraph]"/>
    <w:basedOn w:val="Normal"/>
    <w:uiPriority w:val="99"/>
    <w:rsid w:val="00D94C9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94C90"/>
    <w:rPr>
      <w:color w:val="66666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4C9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94C9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94C90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94C90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31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34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6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9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5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1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8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3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8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1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4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0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5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5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9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9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1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8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1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2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49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8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8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3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6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8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7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0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2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12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18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0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5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7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5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73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7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3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2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19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7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8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92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08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67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33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8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9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9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82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6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4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0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2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93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34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7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7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02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1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8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6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5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6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3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9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24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4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7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75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6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8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35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9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63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1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35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40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9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59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6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2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6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2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17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4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5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44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6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9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6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2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6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6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4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06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8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6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0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9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0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7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61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9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6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9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8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24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3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07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3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8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1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1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0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6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8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1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3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92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97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6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60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9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92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0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0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6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1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8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80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93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5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1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3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2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0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7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6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4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2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9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79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5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1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4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8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76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2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55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3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3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34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4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0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2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9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1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0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15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6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3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4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1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9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0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5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6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556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6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0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9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1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4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0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5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7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24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1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1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1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9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7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2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8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27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7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4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7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9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78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1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1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14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7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6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07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0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9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97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2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81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5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8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55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9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5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7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7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617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8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0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3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7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80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6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51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04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4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5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1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6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6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2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27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65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9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7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1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0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4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2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0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6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0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3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81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9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7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9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7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9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6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8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17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3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1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5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2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8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2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65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1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2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7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7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5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34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2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4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1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6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2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9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8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0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4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74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00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5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1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09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5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0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98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2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5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7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5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0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2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97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1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82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5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0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99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30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2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2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5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3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2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4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49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63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63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498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0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6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2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3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0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729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26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5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1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52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4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4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6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2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7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1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3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49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4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1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4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8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1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5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3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06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2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5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4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1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4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5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9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8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5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1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5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56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49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7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16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0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6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4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29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1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8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2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0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7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2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15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44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32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9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0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17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90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16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42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9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2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9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95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0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5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5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5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9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8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6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2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7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99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0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1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9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49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6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0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9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1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4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4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8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9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99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7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5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68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5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0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8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63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8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53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6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0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9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96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597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3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1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18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08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1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4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8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8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0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4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7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86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4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87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1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1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15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5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44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00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14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64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5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6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7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87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9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96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76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46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94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3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82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5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0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90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4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2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5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4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24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2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61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5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91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0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7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0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0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97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33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1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4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8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7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8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1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5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3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69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0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5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5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2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61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67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7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8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8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50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95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9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2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47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43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9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9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3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4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1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79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87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7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1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07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4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8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3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4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60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5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1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1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4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7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4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19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1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97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02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13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59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75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28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32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56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0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9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5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45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54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25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53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0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32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2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2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8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1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7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19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6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3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54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1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0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8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9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3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3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25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7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5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37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7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17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2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0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4455</TotalTime>
  <Pages>30</Pages>
  <Words>5905</Words>
  <Characters>33660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Publishing Designer</cp:lastModifiedBy>
  <cp:revision>76</cp:revision>
  <dcterms:created xsi:type="dcterms:W3CDTF">2024-07-23T10:41:00Z</dcterms:created>
  <dcterms:modified xsi:type="dcterms:W3CDTF">2024-08-20T11:45:00Z</dcterms:modified>
</cp:coreProperties>
</file>