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B27C9" w14:textId="77777777" w:rsidR="00175BDC" w:rsidRPr="00CA7418" w:rsidRDefault="00175BDC" w:rsidP="00CA74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0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055"/>
        <w:gridCol w:w="787"/>
        <w:gridCol w:w="2516"/>
        <w:gridCol w:w="2342"/>
        <w:gridCol w:w="256"/>
        <w:gridCol w:w="809"/>
        <w:gridCol w:w="2315"/>
        <w:gridCol w:w="1339"/>
        <w:gridCol w:w="615"/>
        <w:gridCol w:w="1890"/>
        <w:gridCol w:w="1461"/>
        <w:gridCol w:w="15"/>
      </w:tblGrid>
      <w:tr w:rsidR="00CF7667" w:rsidRPr="00CA7418" w14:paraId="0C423A73" w14:textId="77777777" w:rsidTr="00943571">
        <w:trPr>
          <w:gridAfter w:val="1"/>
          <w:wAfter w:w="15" w:type="dxa"/>
          <w:cantSplit/>
          <w:trHeight w:val="314"/>
        </w:trPr>
        <w:tc>
          <w:tcPr>
            <w:tcW w:w="6700" w:type="dxa"/>
            <w:gridSpan w:val="4"/>
            <w:shd w:val="clear" w:color="auto" w:fill="C5E0B3" w:themeFill="accent6" w:themeFillTint="66"/>
            <w:vAlign w:val="center"/>
          </w:tcPr>
          <w:p w14:paraId="0532304D" w14:textId="395D8B3A" w:rsidR="00CF7667" w:rsidRPr="00CA7418" w:rsidRDefault="00CF7667" w:rsidP="00CA741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PLANI TREMUJOR</w:t>
            </w:r>
            <w:r w:rsidR="00CA7418"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719" w:type="dxa"/>
            <w:gridSpan w:val="4"/>
            <w:vAlign w:val="center"/>
          </w:tcPr>
          <w:p w14:paraId="7173AB33" w14:textId="315420C1" w:rsidR="00CF7667" w:rsidRPr="00CA7418" w:rsidRDefault="0043106F" w:rsidP="00CA74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PRILL</w:t>
            </w:r>
            <w:r w:rsidR="007A68C5" w:rsidRPr="00CA7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CF7667" w:rsidRPr="00CA7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MAJ</w:t>
            </w:r>
            <w:r w:rsidR="007A68C5" w:rsidRPr="00CA7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CF7667" w:rsidRPr="00CA7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QERSHOR</w:t>
            </w:r>
          </w:p>
        </w:tc>
        <w:tc>
          <w:tcPr>
            <w:tcW w:w="3966" w:type="dxa"/>
            <w:gridSpan w:val="3"/>
            <w:vMerge w:val="restart"/>
            <w:vAlign w:val="center"/>
          </w:tcPr>
          <w:p w14:paraId="7D7BAA53" w14:textId="67D25B8A" w:rsidR="00CF7667" w:rsidRPr="00CA7418" w:rsidRDefault="00CF7667" w:rsidP="00CA741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667" w:rsidRPr="00CA7418" w14:paraId="14A9340C" w14:textId="77777777" w:rsidTr="00943571">
        <w:trPr>
          <w:gridAfter w:val="1"/>
          <w:wAfter w:w="15" w:type="dxa"/>
          <w:cantSplit/>
          <w:trHeight w:val="285"/>
        </w:trPr>
        <w:tc>
          <w:tcPr>
            <w:tcW w:w="6700" w:type="dxa"/>
            <w:gridSpan w:val="4"/>
            <w:shd w:val="clear" w:color="auto" w:fill="C5E0B3" w:themeFill="accent6" w:themeFillTint="66"/>
            <w:vAlign w:val="center"/>
          </w:tcPr>
          <w:p w14:paraId="63C910D6" w14:textId="77777777" w:rsidR="00CF7667" w:rsidRPr="00CA7418" w:rsidRDefault="00CF7667" w:rsidP="00CA741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FUSHA E KURRIKULËS:</w:t>
            </w:r>
          </w:p>
        </w:tc>
        <w:tc>
          <w:tcPr>
            <w:tcW w:w="4719" w:type="dxa"/>
            <w:gridSpan w:val="4"/>
            <w:vAlign w:val="center"/>
          </w:tcPr>
          <w:p w14:paraId="3397D163" w14:textId="03C7B00A" w:rsidR="00CF7667" w:rsidRPr="00CA7418" w:rsidRDefault="00EC75B6" w:rsidP="00CA74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MATEMATIKA</w:t>
            </w:r>
          </w:p>
        </w:tc>
        <w:tc>
          <w:tcPr>
            <w:tcW w:w="3966" w:type="dxa"/>
            <w:gridSpan w:val="3"/>
            <w:vMerge/>
            <w:vAlign w:val="center"/>
          </w:tcPr>
          <w:p w14:paraId="62488F2A" w14:textId="77777777" w:rsidR="00CF7667" w:rsidRPr="00CA7418" w:rsidRDefault="00CF7667" w:rsidP="00CA74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667" w:rsidRPr="00CA7418" w14:paraId="170CD6BF" w14:textId="77777777" w:rsidTr="00943571">
        <w:trPr>
          <w:gridAfter w:val="1"/>
          <w:wAfter w:w="15" w:type="dxa"/>
          <w:cantSplit/>
          <w:trHeight w:val="345"/>
        </w:trPr>
        <w:tc>
          <w:tcPr>
            <w:tcW w:w="6700" w:type="dxa"/>
            <w:gridSpan w:val="4"/>
            <w:shd w:val="clear" w:color="auto" w:fill="C5E0B3" w:themeFill="accent6" w:themeFillTint="66"/>
            <w:vAlign w:val="center"/>
          </w:tcPr>
          <w:p w14:paraId="3A3E7884" w14:textId="15C90A98" w:rsidR="00CF7667" w:rsidRPr="00CA7418" w:rsidRDefault="00CF7667" w:rsidP="00CA741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LËNDA:</w:t>
            </w:r>
          </w:p>
        </w:tc>
        <w:tc>
          <w:tcPr>
            <w:tcW w:w="4719" w:type="dxa"/>
            <w:gridSpan w:val="4"/>
            <w:vAlign w:val="center"/>
          </w:tcPr>
          <w:p w14:paraId="09A236B9" w14:textId="32E8A00A" w:rsidR="00CF7667" w:rsidRPr="00CA7418" w:rsidRDefault="00EC75B6" w:rsidP="00CA74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MATEMATIK</w:t>
            </w:r>
            <w:r w:rsidR="00D0786B"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</w:t>
            </w:r>
          </w:p>
        </w:tc>
        <w:tc>
          <w:tcPr>
            <w:tcW w:w="3966" w:type="dxa"/>
            <w:gridSpan w:val="3"/>
            <w:vMerge/>
            <w:vAlign w:val="center"/>
          </w:tcPr>
          <w:p w14:paraId="2F1A17B9" w14:textId="77777777" w:rsidR="00CF7667" w:rsidRPr="00CA7418" w:rsidRDefault="00CF7667" w:rsidP="00CA74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667" w:rsidRPr="00CA7418" w14:paraId="7FC3D6BC" w14:textId="77777777" w:rsidTr="00943571">
        <w:trPr>
          <w:gridAfter w:val="1"/>
          <w:wAfter w:w="15" w:type="dxa"/>
          <w:cantSplit/>
          <w:trHeight w:val="390"/>
        </w:trPr>
        <w:tc>
          <w:tcPr>
            <w:tcW w:w="6700" w:type="dxa"/>
            <w:gridSpan w:val="4"/>
            <w:shd w:val="clear" w:color="auto" w:fill="C5E0B3" w:themeFill="accent6" w:themeFillTint="66"/>
            <w:vAlign w:val="center"/>
          </w:tcPr>
          <w:p w14:paraId="62971C40" w14:textId="5CA82516" w:rsidR="00CF7667" w:rsidRPr="00CA7418" w:rsidRDefault="00CF7667" w:rsidP="00CA741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KLASA:</w:t>
            </w:r>
          </w:p>
        </w:tc>
        <w:tc>
          <w:tcPr>
            <w:tcW w:w="4719" w:type="dxa"/>
            <w:gridSpan w:val="4"/>
            <w:vAlign w:val="center"/>
          </w:tcPr>
          <w:p w14:paraId="5A23AC4C" w14:textId="6D2D5ACB" w:rsidR="00CF7667" w:rsidRPr="00CA7418" w:rsidRDefault="5ABEE68A" w:rsidP="00CA74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3966" w:type="dxa"/>
            <w:gridSpan w:val="3"/>
            <w:vMerge/>
            <w:vAlign w:val="center"/>
          </w:tcPr>
          <w:p w14:paraId="2595D2C7" w14:textId="77777777" w:rsidR="00CF7667" w:rsidRPr="00CA7418" w:rsidRDefault="00CF7667" w:rsidP="00CA74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667" w:rsidRPr="00CA7418" w14:paraId="619DD8BC" w14:textId="77777777" w:rsidTr="00943571">
        <w:trPr>
          <w:gridAfter w:val="1"/>
          <w:wAfter w:w="15" w:type="dxa"/>
          <w:cantSplit/>
          <w:trHeight w:val="390"/>
        </w:trPr>
        <w:tc>
          <w:tcPr>
            <w:tcW w:w="6700" w:type="dxa"/>
            <w:gridSpan w:val="4"/>
            <w:shd w:val="clear" w:color="auto" w:fill="C5E0B3" w:themeFill="accent6" w:themeFillTint="66"/>
            <w:vAlign w:val="center"/>
          </w:tcPr>
          <w:p w14:paraId="1711DE37" w14:textId="77777777" w:rsidR="00CF7667" w:rsidRPr="00CA7418" w:rsidRDefault="00CF7667" w:rsidP="00CA741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VITI SHKOLLOR:</w:t>
            </w:r>
          </w:p>
        </w:tc>
        <w:tc>
          <w:tcPr>
            <w:tcW w:w="4719" w:type="dxa"/>
            <w:gridSpan w:val="4"/>
            <w:vAlign w:val="center"/>
          </w:tcPr>
          <w:p w14:paraId="23869775" w14:textId="7A72C9F2" w:rsidR="00CF7667" w:rsidRPr="00CA7418" w:rsidRDefault="00CF7667" w:rsidP="00CA74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43571" w:rsidRPr="00CA7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3179C" w:rsidRPr="00CA7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  <w:r w:rsidR="00943571" w:rsidRPr="00CA7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026</w:t>
            </w:r>
          </w:p>
        </w:tc>
        <w:tc>
          <w:tcPr>
            <w:tcW w:w="3966" w:type="dxa"/>
            <w:gridSpan w:val="3"/>
            <w:vMerge/>
            <w:vAlign w:val="center"/>
          </w:tcPr>
          <w:p w14:paraId="7D6D352C" w14:textId="77777777" w:rsidR="00CF7667" w:rsidRPr="00CA7418" w:rsidRDefault="00CF7667" w:rsidP="00CA74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667" w:rsidRPr="00CA7418" w14:paraId="6E1C32DF" w14:textId="77777777" w:rsidTr="00943571">
        <w:trPr>
          <w:gridAfter w:val="1"/>
          <w:wAfter w:w="15" w:type="dxa"/>
          <w:cantSplit/>
          <w:trHeight w:val="390"/>
        </w:trPr>
        <w:tc>
          <w:tcPr>
            <w:tcW w:w="6700" w:type="dxa"/>
            <w:gridSpan w:val="4"/>
            <w:shd w:val="clear" w:color="auto" w:fill="C5E0B3" w:themeFill="accent6" w:themeFillTint="66"/>
            <w:vAlign w:val="center"/>
          </w:tcPr>
          <w:p w14:paraId="7F9098F5" w14:textId="40264333" w:rsidR="00CF7667" w:rsidRPr="00CA7418" w:rsidRDefault="5ABEE68A" w:rsidP="00CA741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Mësimdhënësja :</w:t>
            </w:r>
          </w:p>
        </w:tc>
        <w:tc>
          <w:tcPr>
            <w:tcW w:w="4719" w:type="dxa"/>
            <w:gridSpan w:val="4"/>
            <w:vAlign w:val="center"/>
          </w:tcPr>
          <w:p w14:paraId="6948E816" w14:textId="20BA3D81" w:rsidR="00CF7667" w:rsidRPr="00CA7418" w:rsidRDefault="00CF7667" w:rsidP="00CA74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6" w:type="dxa"/>
            <w:gridSpan w:val="3"/>
            <w:vMerge/>
            <w:vAlign w:val="center"/>
          </w:tcPr>
          <w:p w14:paraId="2CFC8237" w14:textId="77777777" w:rsidR="00CF7667" w:rsidRPr="00CA7418" w:rsidRDefault="00CF7667" w:rsidP="00CA74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179C" w:rsidRPr="00CA7418" w14:paraId="7A698FA3" w14:textId="77777777" w:rsidTr="00943571">
        <w:trPr>
          <w:trHeight w:val="1893"/>
        </w:trPr>
        <w:tc>
          <w:tcPr>
            <w:tcW w:w="1055" w:type="dxa"/>
            <w:shd w:val="clear" w:color="auto" w:fill="C5E0B3" w:themeFill="accent6" w:themeFillTint="66"/>
            <w:textDirection w:val="btLr"/>
          </w:tcPr>
          <w:p w14:paraId="4AD88C5F" w14:textId="77777777" w:rsidR="0043179C" w:rsidRPr="00CA7418" w:rsidRDefault="0043179C" w:rsidP="00CA7418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8DFFFC" w14:textId="77777777" w:rsidR="0043179C" w:rsidRPr="00CA7418" w:rsidRDefault="0043179C" w:rsidP="00CA7418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TEMAT MËSIMORE</w:t>
            </w:r>
          </w:p>
        </w:tc>
        <w:tc>
          <w:tcPr>
            <w:tcW w:w="14345" w:type="dxa"/>
            <w:gridSpan w:val="11"/>
          </w:tcPr>
          <w:p w14:paraId="670D8846" w14:textId="7C7BE0C6" w:rsidR="00E81052" w:rsidRPr="00CA7418" w:rsidRDefault="00E81052" w:rsidP="00CA7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Numrat natyrorë;</w:t>
            </w:r>
          </w:p>
          <w:p w14:paraId="5D2FAC67" w14:textId="03035028" w:rsidR="00EC75B6" w:rsidRPr="00CA7418" w:rsidRDefault="00EC75B6" w:rsidP="00CA7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Shprehjet shkronjore</w:t>
            </w:r>
            <w:r w:rsidR="00D0786B" w:rsidRPr="00CA74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68F1F0" w14:textId="4BCAE5FA" w:rsidR="00EC75B6" w:rsidRPr="00CA7418" w:rsidRDefault="00EC75B6" w:rsidP="00CA7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Të dhënat</w:t>
            </w:r>
            <w:r w:rsidR="00D0786B" w:rsidRPr="00CA74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BAE86DC" w14:textId="41E57320" w:rsidR="00EC75B6" w:rsidRPr="00CA7418" w:rsidRDefault="00EC75B6" w:rsidP="00CA7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Probabiliteti</w:t>
            </w:r>
            <w:r w:rsidR="00D0786B" w:rsidRPr="00CA74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178708E" w14:textId="2F2DF0EE" w:rsidR="00EC75B6" w:rsidRPr="00CA7418" w:rsidRDefault="00EC75B6" w:rsidP="00CA7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Numrat thyesë</w:t>
            </w:r>
            <w:r w:rsidR="00D0786B" w:rsidRPr="00CA74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BAC7A7F" w14:textId="77777777" w:rsidR="0043179C" w:rsidRPr="00CA7418" w:rsidRDefault="00E81052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Sipërfaqja;</w:t>
            </w:r>
          </w:p>
          <w:p w14:paraId="12A260D5" w14:textId="2F9E5B92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Trupat gjeometrikë;</w:t>
            </w:r>
          </w:p>
        </w:tc>
      </w:tr>
      <w:tr w:rsidR="00CF7667" w:rsidRPr="00CA7418" w14:paraId="5CFD037F" w14:textId="77777777" w:rsidTr="00943571">
        <w:tc>
          <w:tcPr>
            <w:tcW w:w="15400" w:type="dxa"/>
            <w:gridSpan w:val="12"/>
            <w:shd w:val="clear" w:color="auto" w:fill="0D0D0D" w:themeFill="text1" w:themeFillTint="F2"/>
          </w:tcPr>
          <w:p w14:paraId="6C7EF154" w14:textId="56027ACB" w:rsidR="00CF7667" w:rsidRPr="00CA7418" w:rsidRDefault="00CF7667" w:rsidP="00CA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kompetencat kryesore të shkallës që synohen t</w:t>
            </w:r>
            <w:r w:rsidR="0043106F"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 arrihen përmes shtjellimit të</w:t>
            </w:r>
            <w:r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temës/</w:t>
            </w:r>
            <w:r w:rsidR="00D0786B"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ve:</w:t>
            </w:r>
          </w:p>
        </w:tc>
      </w:tr>
      <w:tr w:rsidR="00B1626C" w:rsidRPr="00CA7418" w14:paraId="067EEDFC" w14:textId="77777777" w:rsidTr="00943571">
        <w:trPr>
          <w:trHeight w:val="615"/>
        </w:trPr>
        <w:tc>
          <w:tcPr>
            <w:tcW w:w="15400" w:type="dxa"/>
            <w:gridSpan w:val="12"/>
          </w:tcPr>
          <w:p w14:paraId="0EBAEB96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Kompetenca e komunikimit dhe e të shprehurit – Komunikues efektiv</w:t>
            </w:r>
          </w:p>
          <w:p w14:paraId="33EC962F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I.1. Lexon me zë drejt një tekst letrar apo joletrar, të palexuar më parë.</w:t>
            </w:r>
          </w:p>
          <w:p w14:paraId="164A67DD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I.2. Shkruan një tekst deri në një faqe (500 fjalë) e më shumë për një temë të caktuar.</w:t>
            </w:r>
          </w:p>
          <w:p w14:paraId="3F7F3425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I.3. Dëgjon në mënyrë aktive prezantimin e tjetrit dhe merr pjesë në diskutim, duke u paraqitur me të paktën dy ndërhyrje; pyetje, komente apo sqarime për temën e dhënë.</w:t>
            </w:r>
          </w:p>
          <w:p w14:paraId="3B72A78E" w14:textId="34E71E2B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I.4. Shpreh qëndrimin për ngjarjen apo për performancën dhe emocionet e veta që i ka përjetuar gjatë shikimit të një filmi, të një dokumentari të përshtatshëm për moshën e vet, gjatë leximit të një libri, një interpretimi muzikor, një ekspozite, një recitimi apo dramatizimi, në njërën nga format shprehëse, si: me të folur, me</w:t>
            </w:r>
            <w:r w:rsid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shkrim, me vizatim, me mimikë, me lëvizje etj.</w:t>
            </w:r>
          </w:p>
          <w:p w14:paraId="3892BC17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I.5. Merr pjesë në organizimin e një shfaqjeje artistike në harmoni me moshën e vet, duke përdorur forma të ndryshme të të shprehurit.</w:t>
            </w:r>
          </w:p>
          <w:p w14:paraId="70469F76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I.6. Identifikon personazhet kryesore të një tregimi, drame, filmi, kënge apo ndonjë ngjarjeje nga jeta, bën dallimin e tyre duke bërë një listë me vetitë që i pëlqejnë dhe që nuk i pëlqejnë </w:t>
            </w: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lastRenderedPageBreak/>
              <w:t>tek ata, diskuton rreth tyre,  performon rolin e njërit prej personazheve në bashkëveprim me moshatarë.</w:t>
            </w:r>
          </w:p>
          <w:p w14:paraId="60605B4A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I.8. Prezanton një temë të caktuar para të tjerëve në kohëzgjatje deri në 10 minuta duke përdorur TIK-un apo teknologji tjetër, u përgjigjet pyetjeve të bëra nga të tjerët si dhe bën pyetje gjatë dhe pas prezantimit, për  të vazhduar më tej me kërkimin e informatave të tjera.</w:t>
            </w:r>
          </w:p>
          <w:p w14:paraId="6B9B1599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II Kompetenca e të menduarit – Mendimtar kreativ</w:t>
            </w:r>
          </w:p>
          <w:p w14:paraId="3798881E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II.1.Identifikon veçoritë e përbashkëta dhe dalluese ndërmjet objekteve, qenieve të gjalla, dukurive apo ngjarjeve, të dhëna në detyrë; i paraqet ato para të tjerëve përmes njërës nga format shprehëse.</w:t>
            </w:r>
          </w:p>
          <w:p w14:paraId="71AAB259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II.2. Identifikon çështjet e njëjta, dalluese ose kryesore të një teme apo ngjarjeje të njëjtë, por të nxjerra nga dy a më shumë burime të ndryshme të informacionit (tekst mësimor, gazetë, internet, burime njerëzore apo burime të tjera).</w:t>
            </w:r>
          </w:p>
          <w:p w14:paraId="3C88FD2A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II.3. Paraqet për diskutim argumentet për pajtueshmërinë ose kundërshtimin për një mendim e qëndrim të shprehur apo sjellje të manifestuar nga një apo më shumë persona (në klasë/shkollë apo jashtë saj).</w:t>
            </w:r>
          </w:p>
          <w:p w14:paraId="6E64FF69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II.4. Zgjidh problemin dhe detyrën e dhënë nga gjuha, aritmetika, gjeometria, shkenca e natyrës, shoqëria ose fusha të tjera dhe jep një shembull e më shumë nga jeta e përditshme kur një qasje e tillë mund të përdoret në situata të ngjashme.</w:t>
            </w:r>
          </w:p>
          <w:p w14:paraId="33A7401A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II.5. Ndërton tekste, objekte, animacione apo gjëra të tjetra në bazë të imagjinatës duke përdorur me kujdes udhëzimet dhe elementet apo materialet e dhëna.</w:t>
            </w:r>
          </w:p>
          <w:p w14:paraId="32530115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II.6. Përshkruan dukurinë e caktuar (natyrore, shoqërore - historike) në njërën nga format shprehëse, duke veçuar ndryshimet që ndodhin apo kanë ndodhur në mjedisin që e rrethon e që janë rrjedhojë e kësaj dukurie.</w:t>
            </w:r>
          </w:p>
          <w:p w14:paraId="355D6217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II.7. Paraqet dhe arsyeton me argumente mënyrën e zgjidhjes së një problemi/detyre të caktuar të fushave të ndryshme (matematikore, gjuhësore, të shkencave të natyrës, shoqërore, të arteve, shëndetësore... etj.) në kohëzgjatje prej 6-10 minutash.</w:t>
            </w:r>
          </w:p>
          <w:p w14:paraId="5A88CF91" w14:textId="580AEE21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II.8. Dallon lëndët, trupat, objektet, dukuritë natyrore apo shoqërore të dhëna në detyrë sipas karakteristikave (përbërjes, vetive, shndërrimeve apo pozitave në koh</w:t>
            </w:r>
            <w:r w:rsid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ë e hapësirë dhe bashkëveprimit</w:t>
            </w: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) të tyre.</w:t>
            </w:r>
          </w:p>
          <w:p w14:paraId="4D8FC4E4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III Kompetenca e të nxënit – Nxënës i suksesshëm</w:t>
            </w:r>
          </w:p>
          <w:p w14:paraId="1F814927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III.1. Parashtron pyetje që nxisin debat për temën/problemin e dhënë dhe u jep përgjigje pyetjeve të bëra nga të tjerët përmes njërës nga format e shprehjes.</w:t>
            </w:r>
          </w:p>
          <w:p w14:paraId="3DE02D57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III.2. Shfrytëzon burime të ndryshme të informacionit me rastin e përgatitjes së një teme të caktuar.</w:t>
            </w:r>
          </w:p>
          <w:p w14:paraId="5C384A14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III.3. Identifikon dhe krahason informatat e njohura me ato të panjohura për një temë, çështje apo ngjarje të caktuar duke përdorur teknika të ndryshme (p.sh., duke i shënjuar me shenja të ndryshme).</w:t>
            </w:r>
          </w:p>
          <w:p w14:paraId="767EDB8C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lastRenderedPageBreak/>
              <w:t>III.4. Ndjek udhëzimet e dhëna në libër apo në burime të tjera për të realizuar një veprim, aktivitet apo detyrë konkrete që kërkohet prej tij/saj.</w:t>
            </w:r>
          </w:p>
          <w:p w14:paraId="7BB9747B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III.5. Krahason përparimin e vet me përvojën paraprake gjatë kryerjes së një detyre apo një aktiviteti të caktuar. </w:t>
            </w:r>
          </w:p>
          <w:p w14:paraId="14B67ECF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III.6. Përdor dosjen personale si mjet për identifikimin e përparësive dhe mangësive të veta në fusha të caktuara dhe bën një plan për mënyrën e korrigjimeve të nevojshme.</w:t>
            </w:r>
          </w:p>
          <w:p w14:paraId="382B82DF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III.7. Identifikon cilësitë e veta që i posedon dhe cilësitë e nevojshme që duhet t’i zhvillojë për të nxënë një detyrë apo aktivitetet të caktuar dhe për të bashkëpunuar me të tjerët.</w:t>
            </w:r>
          </w:p>
          <w:p w14:paraId="78487D46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III.8. Menaxhon sjelljet e veta, materialet/mjetet dhe kohën që ka në dispozicion gjatë kryerjes së një detyre/ aktiviteti individual apo të përbashkët në klasë/shkollë apo jashtë saj.</w:t>
            </w:r>
          </w:p>
          <w:p w14:paraId="0FFAE596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III.9. Përdor dhe zbaton në mënyrë efektive informatën/njohurinë për zgjidhjen e një problemi/detyre të caktuar përmes shfrytëzimit të TIK-ut apo teknologjisë tjetër, prezanton përvojën e vet para të tjerëve për 6-10 minuta.</w:t>
            </w:r>
          </w:p>
          <w:p w14:paraId="27466869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IV. Kompetenca për jetë, punë dhe mjedis – Kontribues produktiv</w:t>
            </w:r>
          </w:p>
          <w:p w14:paraId="53205178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IV.1.Përgatit një autobiografi në të cilën prezanton veten me të dhënat personale dhe me prirjet për fusha të caktuara duke i gjetur të përbashkëtat me profesionet e dëshiruara.</w:t>
            </w:r>
          </w:p>
          <w:p w14:paraId="19E253D2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IV.2.Përgatit një plan pune për një javë dhe specifikon aktivitetet më me prioritet duke arsyetuar përzgjedhjen e tyre.</w:t>
            </w:r>
          </w:p>
          <w:p w14:paraId="1AB64FFF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IV.3. Përgatit një projekt të vogël duke veçuar aktivitetet kryesore për një çështje që e preokupojnë atë, shkollën apo lagjen dhe përcakton elementet e tjera që e bëjnë më të zbatueshëm, si: kohën, vendin, materialet,  mjetet e nevojshme për bërjen/kryerjen e tyre etj.</w:t>
            </w:r>
          </w:p>
          <w:p w14:paraId="5F279FA9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IV.4. Diskuton në grup për gjendjen e mjedisit që e rrethon, të incizuar më parë (si: vëzhgim, fotografim etj.) dhe bën një listë në bashkëpunim me anëtarët e grupit për aktivitetet e mundshme për mbikëqyrjen dhe përmirësimin e gjendjes.</w:t>
            </w:r>
          </w:p>
          <w:p w14:paraId="0E24EED0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IV.5.Debaton me moshatarë për mënyrën e sjelljes së nxënësve në klasë-laborator, në shkollë dhe në mjedise të tjera apo për një grup të caktuar njerëzish për një situatë të caktuar duke mbrojtur idetë e veta me shembuj konkretë.</w:t>
            </w:r>
          </w:p>
          <w:p w14:paraId="39EA61ED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IV.6. Identifikon ushqimet më të shpeshta, materialet e tjera shpenzuese të familjes apo harxhimet vetjake dhe llogarit shpenzimet për një javë, të dhënat e gjetura i paraqet në formë tabelare/grafike apo në një formë tjetër.</w:t>
            </w:r>
          </w:p>
          <w:p w14:paraId="6FBB9C0F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V Kompetenca personale – Individ i shëndoshë</w:t>
            </w:r>
          </w:p>
          <w:p w14:paraId="0B5ED8EC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V.1. Prezanton para të tjerëve mënyrën e zbatimit të rregullave themelore të higjienës personale (fizike, të veshmbathjes, të gjësendeve personale) dhe të higjienës së mjedisit, ku jeton dhe vepron, përmes formave të ndryshme të shprehjes.</w:t>
            </w:r>
          </w:p>
          <w:p w14:paraId="50B497BF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V.3. Përgatit një listë (me njërën nga format e shprehjes, shkrim, vizatim etj.) me ushqime të cilat i konsumon familja duke i renditur ato sipas kalorisë dhe më pas i klasifikon në ushqime të shëndetshme dhe më pak të shëndetshme.</w:t>
            </w:r>
          </w:p>
          <w:p w14:paraId="3B2E5533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V.4. Lexon të dhënat në paketim të ushqimit dhe diskuton në grup për këto të dhëna (vlerat ushqyese, afatet e prodhimit etj.).</w:t>
            </w:r>
          </w:p>
          <w:p w14:paraId="7B87650F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lastRenderedPageBreak/>
              <w:t>V.7. Dallon dhe përshkruan rolet e personave dhe shërbimeve të nevojshme për kërkimin e ndihmës në situata të caktuara të rrezikut të shëndetit të vet, fizik dhe mendor.</w:t>
            </w:r>
          </w:p>
          <w:p w14:paraId="143CE0FF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V.8. Bashkëpunon në mënyrë aktive me të gjithë moshatarët (pavarësisht prejardhjes së tyre, aftësive dhe nevojave të veçanta) për arritjen e një qëllimi të përbashkët (projekti/aktiviteti në bazë klase/shkolle apo jashtë saj).</w:t>
            </w:r>
          </w:p>
          <w:p w14:paraId="7E904384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9. Përkujdeset për mjedis të shëndoshë në rrethanat në të cilat realizon një aktivitet të caktuar duke i krijuar vetes dhe pjesëmarrësve të tjerë kushte të përshtatshme të punës (ajrosje, shfrytëzim të dritës, shfrytëzim maksimal të hapësirës, mbajtje të pastërtisë, mbajtja e rregullt e sendeve që e rrethojnë etj.).</w:t>
            </w:r>
          </w:p>
          <w:p w14:paraId="7F7B1796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 xml:space="preserve">VI Kompetenca qytetare – Qytetar i përgjegjshëm </w:t>
            </w:r>
          </w:p>
          <w:p w14:paraId="3044C06B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VI.2.Shpreh, dëgjon dhe respekton mendimin e secilit anëtar dhe bashkërisht vendos për mënyrat e përfundimit të një aktiviteti të përbashkët.</w:t>
            </w:r>
          </w:p>
          <w:p w14:paraId="58968423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VI.3. Propozon vlera shoqërore, që janë të rëndësishme të kultivohen në klasë, në shkollë apo në familje (si p.sh. besimi i ndërsjellë, toleranca, solidariteti, respekti-mirësjellja etj.) dhe me shembull konkret përshkruan ndonjë situatë ku gjen shprehje ndonjëra nga ato.</w:t>
            </w:r>
          </w:p>
          <w:p w14:paraId="2158268E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VI.3. Manifeston veprime që shprehin mirësjellje në situata të ndryshme dhe me shembull konkret tregon përdorimin e tyre në klasë/shkollë, në familje e në komunitet.</w:t>
            </w:r>
          </w:p>
          <w:p w14:paraId="4DCBE862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VI.4. Propozon dhe ndan mendimin me shokët/shoqet e klasës për procedurën e zgjedhjes së anëtarëve të grupeve të aktiviteteve të ndryshme me karakter mësimor, të këshillave në klasë apo në shkollë,  përbërjen dhe rolin e tyre..</w:t>
            </w:r>
          </w:p>
          <w:p w14:paraId="229EC66E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w w:val="85"/>
                <w:sz w:val="24"/>
                <w:szCs w:val="24"/>
              </w:rPr>
              <w:t>VI.7. Prezanton në mënyrë kronologjike ndryshimet e familjes dhe të rrethit në aspekte të ndryshme (si: objektet e banimit, festat, veshjet, ushqimet-mënyra e të ushqyerit, menaxhimi i ekonomisë familjare, të drejtat, përgjegjësitë dhe vendimmarrja në familje etj.) ose disa nga personalitetet dhe ngjarjet kryesore të popullit të vet, duke e dalluar të tashmen nga e kaluara.</w:t>
            </w:r>
          </w:p>
          <w:p w14:paraId="3BC4C323" w14:textId="1A1F0779" w:rsidR="00B1626C" w:rsidRPr="00CA7418" w:rsidRDefault="00B1626C" w:rsidP="00CA7418">
            <w:pPr>
              <w:spacing w:after="0" w:line="360" w:lineRule="auto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</w:tc>
      </w:tr>
      <w:tr w:rsidR="00B1626C" w:rsidRPr="00CA7418" w14:paraId="1B85C9AA" w14:textId="77777777" w:rsidTr="00943571">
        <w:trPr>
          <w:trHeight w:val="615"/>
        </w:trPr>
        <w:tc>
          <w:tcPr>
            <w:tcW w:w="15400" w:type="dxa"/>
            <w:gridSpan w:val="12"/>
          </w:tcPr>
          <w:p w14:paraId="4E7C8EF9" w14:textId="77777777" w:rsidR="00B1626C" w:rsidRPr="00CA7418" w:rsidRDefault="00B1626C" w:rsidP="00CA7418">
            <w:pPr>
              <w:spacing w:after="0" w:line="360" w:lineRule="auto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</w:tc>
      </w:tr>
      <w:tr w:rsidR="00B1626C" w:rsidRPr="00CA7418" w14:paraId="7DE658E0" w14:textId="77777777" w:rsidTr="00943571">
        <w:tc>
          <w:tcPr>
            <w:tcW w:w="15400" w:type="dxa"/>
            <w:gridSpan w:val="12"/>
            <w:shd w:val="clear" w:color="auto" w:fill="0D0D0D" w:themeFill="text1" w:themeFillTint="F2"/>
          </w:tcPr>
          <w:p w14:paraId="7696451D" w14:textId="78274D21" w:rsidR="00B1626C" w:rsidRPr="00CA7418" w:rsidRDefault="00B1626C" w:rsidP="00CA741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RNF- </w:t>
            </w:r>
            <w:r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shkallës që synohen të arrihen përmes shtjellimit të temës/temave:</w:t>
            </w:r>
          </w:p>
        </w:tc>
      </w:tr>
      <w:tr w:rsidR="00B1626C" w:rsidRPr="00CA7418" w14:paraId="2D2130C3" w14:textId="77777777" w:rsidTr="00943571">
        <w:trPr>
          <w:trHeight w:val="503"/>
        </w:trPr>
        <w:tc>
          <w:tcPr>
            <w:tcW w:w="15400" w:type="dxa"/>
            <w:gridSpan w:val="12"/>
          </w:tcPr>
          <w:p w14:paraId="3CDE6DB8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E1DD5A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1.1 Përshkruan kërkesat e problemeve të thjeshta;</w:t>
            </w:r>
          </w:p>
          <w:p w14:paraId="7EF57B1E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1. 2. Përdor mjete dhe metoda të thjeshta për matjen e formave 2d (d-dimensionale) dhe objekteve 3d;</w:t>
            </w:r>
          </w:p>
          <w:p w14:paraId="2A811B4C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1. 3. Kryen veprimet themelore matematikore me numrat deri në shtatë shifrorë dhe kupton numrat e plotë negativë dhe thyesat.</w:t>
            </w:r>
          </w:p>
          <w:p w14:paraId="3600ED94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1. 4. Zhvillon, përzgjedh dhe zbaton strategjitë e zgjidhjes së problemave;</w:t>
            </w:r>
          </w:p>
          <w:p w14:paraId="5CA71EBB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1. 5. Bën vrojtime, hetime, që ndihmojnë në të kuptuarit e njohurive dhe zotërimin e shprehive matematike.</w:t>
            </w:r>
          </w:p>
          <w:p w14:paraId="1252CF37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2.1 Nxjerr rregullat, arsyeton konceptet dhe modelet e thjeshta matematikore, për të hapur rrugën për koncepte të reja;</w:t>
            </w:r>
          </w:p>
          <w:p w14:paraId="0DE43E4F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2. Zhvillon dhe zbaton shprehi të arsyetimit si klasifkimi, dallimi i marrëdhënieve, përdorimi empirik i kundërshembullit;</w:t>
            </w:r>
          </w:p>
          <w:p w14:paraId="08372190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2. 3. Hamendëson dhe gjykon hamendësime;</w:t>
            </w:r>
          </w:p>
          <w:p w14:paraId="460F4204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2. 4. Argumenton dhe mbron argumentin.</w:t>
            </w:r>
          </w:p>
          <w:p w14:paraId="52646FD7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 xml:space="preserve">3.1.Përdor gjuhën natyrore dhe simbolet matematikore për të organizuar faktet, konceptet, idetë dhe veprimet themelore në matematikë; për të diskutuar me bashkëmoshatarët për rezultatet dhe sfdat e punës së tij; 3.2. Përforcon strukturat mendore të ndërtuara më parë, të përshtatshme për matematikën duke parashtruar, pranuar dhe përgjigjur pyetjeve. </w:t>
            </w:r>
          </w:p>
          <w:p w14:paraId="72236385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 xml:space="preserve">3.3. Përdor algoritmin e veprimeve me numra për të bërë njehsime me mend. </w:t>
            </w:r>
          </w:p>
          <w:p w14:paraId="52ADCC0B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 xml:space="preserve">3.4. Komunikon të menduarin e tij matematik (nëpërmjet të lexuarit, të shkruarit, diskutimit, të dëgjuarit, të pyeturit) duke përdorur: gjuhën e përditshme, fjalorin fllestar matematik, paraqitje të ndryshme;  </w:t>
            </w:r>
          </w:p>
          <w:p w14:paraId="70799D08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 xml:space="preserve">3.5. Komunikon të menduarin e tij matematik, duke përdorur simbole matematike; </w:t>
            </w:r>
          </w:p>
          <w:p w14:paraId="048A3059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 xml:space="preserve">3.6. Krijon paraqitje të koncepteve matematike me mjete konkrete, vizatime numra, simbole, tabela, diagrame; </w:t>
            </w:r>
          </w:p>
          <w:p w14:paraId="446D844C" w14:textId="59666FCE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 xml:space="preserve">3.7. </w:t>
            </w:r>
            <w:r w:rsidR="00CA7418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idh konceptet mes tyre dhe i zbaton në zgjidhje problemash.</w:t>
            </w:r>
          </w:p>
          <w:p w14:paraId="387939C4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4.1. Bën lidhje mes njohurive paraprake dhe të reja për ndërtimin e koncepteve të reja në lidhje me numrat deri në shtatëshifrorë, të formave 2d dhe objekteve 3d.</w:t>
            </w:r>
          </w:p>
          <w:p w14:paraId="1DA9EC19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 xml:space="preserve">4. 2. Bën lidhje të njohurive dhe shprehive matematike me situata ose dukuri të marra nga jeta e përditshme, lëndët e tjera, sportet etj; </w:t>
            </w:r>
          </w:p>
          <w:p w14:paraId="1AD33108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4.3. Bën lidhje ndërmjet koncepteve e procedurave matematikore.</w:t>
            </w:r>
          </w:p>
          <w:p w14:paraId="330CD15B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5.1. Identifkon rregullat themelore për njehsimet me numra; kupton përdorimin e ndryshoreve për zgjidhjen e problemeve nga matematika dhe nga jeta e përditshme.</w:t>
            </w:r>
          </w:p>
          <w:p w14:paraId="0DC8548C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7.1. Demonstron të menduar të pavarur dhe shprehi pune; forcon strukturat mendore të ndërtuara më parë, relevante për matematikën duke parashtruar, duke pranuar dhe duke iu përgjigjur pyetjeve.</w:t>
            </w:r>
          </w:p>
          <w:p w14:paraId="59603315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8.1. Verifkon rezultatin e problemeve matematikore duke përdorur kalkulatorin për të provuar saktësinë;</w:t>
            </w:r>
          </w:p>
          <w:p w14:paraId="1417EF17" w14:textId="61B624EA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 xml:space="preserve"> 8.2. Përdor kalkulatorin për gjetjen e rezultateve kur ka të bëjë me numra të mëdhenj.</w:t>
            </w:r>
          </w:p>
          <w:p w14:paraId="4365A2BE" w14:textId="4B013408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26C" w:rsidRPr="00CA7418" w14:paraId="68E4FD82" w14:textId="77777777" w:rsidTr="00943571">
        <w:trPr>
          <w:cantSplit/>
          <w:trHeight w:val="1779"/>
        </w:trPr>
        <w:tc>
          <w:tcPr>
            <w:tcW w:w="1842" w:type="dxa"/>
            <w:gridSpan w:val="2"/>
            <w:shd w:val="clear" w:color="auto" w:fill="C5E0B3" w:themeFill="accent6" w:themeFillTint="66"/>
          </w:tcPr>
          <w:p w14:paraId="6D58653B" w14:textId="77777777" w:rsidR="00B1626C" w:rsidRPr="00CA7418" w:rsidRDefault="00B1626C" w:rsidP="00CA74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Temat mësimore</w:t>
            </w:r>
          </w:p>
        </w:tc>
        <w:tc>
          <w:tcPr>
            <w:tcW w:w="2516" w:type="dxa"/>
            <w:shd w:val="clear" w:color="auto" w:fill="C5E0B3" w:themeFill="accent6" w:themeFillTint="66"/>
          </w:tcPr>
          <w:p w14:paraId="733071B4" w14:textId="77777777" w:rsidR="00B1626C" w:rsidRPr="00CA7418" w:rsidRDefault="00B1626C" w:rsidP="00CA74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tema mësimore</w:t>
            </w:r>
          </w:p>
          <w:p w14:paraId="24870E8A" w14:textId="77777777" w:rsidR="00B1626C" w:rsidRPr="00CA7418" w:rsidRDefault="00B1626C" w:rsidP="00CA74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RNL</w:t>
            </w:r>
          </w:p>
        </w:tc>
        <w:tc>
          <w:tcPr>
            <w:tcW w:w="2598" w:type="dxa"/>
            <w:gridSpan w:val="2"/>
            <w:shd w:val="clear" w:color="auto" w:fill="C5E0B3" w:themeFill="accent6" w:themeFillTint="66"/>
          </w:tcPr>
          <w:p w14:paraId="6C457941" w14:textId="77777777" w:rsidR="00B1626C" w:rsidRPr="00CA7418" w:rsidRDefault="00B1626C" w:rsidP="00CA74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Njësitë </w:t>
            </w:r>
          </w:p>
          <w:p w14:paraId="4049AA80" w14:textId="77777777" w:rsidR="00B1626C" w:rsidRPr="00CA7418" w:rsidRDefault="00B1626C" w:rsidP="00CA74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mësimore</w:t>
            </w:r>
          </w:p>
        </w:tc>
        <w:tc>
          <w:tcPr>
            <w:tcW w:w="809" w:type="dxa"/>
            <w:shd w:val="clear" w:color="auto" w:fill="C5E0B3" w:themeFill="accent6" w:themeFillTint="66"/>
            <w:textDirection w:val="btLr"/>
          </w:tcPr>
          <w:p w14:paraId="651EBBF3" w14:textId="77777777" w:rsidR="00B1626C" w:rsidRPr="00CA7418" w:rsidRDefault="00B1626C" w:rsidP="00CA7418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Koha mësimore (orë mësimore)</w:t>
            </w:r>
          </w:p>
        </w:tc>
        <w:tc>
          <w:tcPr>
            <w:tcW w:w="2315" w:type="dxa"/>
            <w:shd w:val="clear" w:color="auto" w:fill="C5E0B3" w:themeFill="accent6" w:themeFillTint="66"/>
          </w:tcPr>
          <w:p w14:paraId="671D561B" w14:textId="16C6D803" w:rsidR="00B1626C" w:rsidRPr="00CA7418" w:rsidRDefault="00B1626C" w:rsidP="00CA7418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e mësimdhënies</w:t>
            </w:r>
          </w:p>
        </w:tc>
        <w:tc>
          <w:tcPr>
            <w:tcW w:w="1954" w:type="dxa"/>
            <w:gridSpan w:val="2"/>
            <w:shd w:val="clear" w:color="auto" w:fill="C5E0B3" w:themeFill="accent6" w:themeFillTint="66"/>
          </w:tcPr>
          <w:p w14:paraId="6B7D3B2C" w14:textId="3BCE5F35" w:rsidR="00B1626C" w:rsidRPr="00CA7418" w:rsidRDefault="00B1626C" w:rsidP="00CA7418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e vlerësimit</w:t>
            </w:r>
          </w:p>
        </w:tc>
        <w:tc>
          <w:tcPr>
            <w:tcW w:w="1890" w:type="dxa"/>
            <w:shd w:val="clear" w:color="auto" w:fill="C5E0B3" w:themeFill="accent6" w:themeFillTint="66"/>
          </w:tcPr>
          <w:p w14:paraId="3E54005E" w14:textId="77777777" w:rsidR="00B1626C" w:rsidRPr="00CA7418" w:rsidRDefault="00B1626C" w:rsidP="00CA7418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Ndërlidhja me lëndë të tjera mësimore, me  çështjet ndërkurrikulare</w:t>
            </w:r>
          </w:p>
        </w:tc>
        <w:tc>
          <w:tcPr>
            <w:tcW w:w="1476" w:type="dxa"/>
            <w:gridSpan w:val="2"/>
            <w:shd w:val="clear" w:color="auto" w:fill="C5E0B3" w:themeFill="accent6" w:themeFillTint="66"/>
          </w:tcPr>
          <w:p w14:paraId="379EF9E1" w14:textId="77777777" w:rsidR="00B1626C" w:rsidRPr="00CA7418" w:rsidRDefault="00B1626C" w:rsidP="00CA74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Burimet</w:t>
            </w:r>
          </w:p>
        </w:tc>
      </w:tr>
      <w:tr w:rsidR="00B1626C" w:rsidRPr="00CA7418" w14:paraId="4ABC8982" w14:textId="77777777" w:rsidTr="00943571">
        <w:trPr>
          <w:trHeight w:val="1790"/>
        </w:trPr>
        <w:tc>
          <w:tcPr>
            <w:tcW w:w="1842" w:type="dxa"/>
            <w:gridSpan w:val="2"/>
          </w:tcPr>
          <w:p w14:paraId="4DF2A52C" w14:textId="28C1BBC3" w:rsidR="00B1626C" w:rsidRPr="00CA7418" w:rsidRDefault="00B1626C" w:rsidP="00CA7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Numrat natyrorë</w:t>
            </w:r>
          </w:p>
          <w:p w14:paraId="45BBD14F" w14:textId="77777777" w:rsidR="00B1626C" w:rsidRPr="00CA7418" w:rsidRDefault="00B1626C" w:rsidP="00CA7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4C716C5" w14:textId="77777777" w:rsidR="00B1626C" w:rsidRPr="00CA7418" w:rsidRDefault="00B1626C" w:rsidP="00CA7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675ECFF" w14:textId="51599572" w:rsidR="00B1626C" w:rsidRPr="00CA7418" w:rsidRDefault="00B1626C" w:rsidP="00CA7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Shprehjet shkronjore</w:t>
            </w:r>
          </w:p>
          <w:p w14:paraId="2511E355" w14:textId="77777777" w:rsidR="00B1626C" w:rsidRPr="00CA7418" w:rsidRDefault="00B1626C" w:rsidP="00CA7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A4AEE8C" w14:textId="77777777" w:rsidR="00B1626C" w:rsidRPr="00CA7418" w:rsidRDefault="00B1626C" w:rsidP="00CA7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Të dhënat</w:t>
            </w:r>
          </w:p>
          <w:p w14:paraId="67AE5350" w14:textId="77777777" w:rsidR="00B1626C" w:rsidRPr="00CA7418" w:rsidRDefault="00B1626C" w:rsidP="00CA7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5BF17D4" w14:textId="77777777" w:rsidR="00B1626C" w:rsidRPr="00CA7418" w:rsidRDefault="00B1626C" w:rsidP="00CA7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F01EBD8" w14:textId="77777777" w:rsidR="00B1626C" w:rsidRPr="00CA7418" w:rsidRDefault="00B1626C" w:rsidP="00CA7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Probabiliteti</w:t>
            </w:r>
          </w:p>
          <w:p w14:paraId="77C19069" w14:textId="77777777" w:rsidR="00B1626C" w:rsidRPr="00CA7418" w:rsidRDefault="00B1626C" w:rsidP="00CA7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7CE0F45" w14:textId="77777777" w:rsidR="00B1626C" w:rsidRPr="00CA7418" w:rsidRDefault="00B1626C" w:rsidP="00CA7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72C9F1D" w14:textId="7A59218E" w:rsidR="00B1626C" w:rsidRPr="00CA7418" w:rsidRDefault="00B1626C" w:rsidP="00CA7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Numrat thyesë</w:t>
            </w:r>
          </w:p>
          <w:p w14:paraId="25E0D53B" w14:textId="77777777" w:rsidR="00B1626C" w:rsidRPr="00CA7418" w:rsidRDefault="00B1626C" w:rsidP="00CA7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D610D07" w14:textId="77777777" w:rsidR="00B1626C" w:rsidRPr="00CA7418" w:rsidRDefault="00B1626C" w:rsidP="00CA7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F3DA227" w14:textId="77777777" w:rsidR="00B1626C" w:rsidRPr="00CA7418" w:rsidRDefault="00B1626C" w:rsidP="00CA7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Sipërfaqja</w:t>
            </w:r>
          </w:p>
          <w:p w14:paraId="0A829F7E" w14:textId="77777777" w:rsidR="00B1626C" w:rsidRPr="00CA7418" w:rsidRDefault="00B1626C" w:rsidP="00CA7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02D58C6" w14:textId="77777777" w:rsidR="00B1626C" w:rsidRPr="00CA7418" w:rsidRDefault="00B1626C" w:rsidP="00CA7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6B38003" w14:textId="77777777" w:rsidR="00B1626C" w:rsidRPr="00CA7418" w:rsidRDefault="00B1626C" w:rsidP="00CA7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Trupat gjeometrikë</w:t>
            </w:r>
          </w:p>
          <w:p w14:paraId="5F42FC5B" w14:textId="77777777" w:rsidR="00B1626C" w:rsidRPr="00CA7418" w:rsidRDefault="00B1626C" w:rsidP="00CA741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BCFE134" w14:textId="54406AE0" w:rsidR="00B1626C" w:rsidRPr="00CA7418" w:rsidRDefault="00B1626C" w:rsidP="00CA7418">
            <w:pPr>
              <w:pStyle w:val="BodyText"/>
              <w:spacing w:line="360" w:lineRule="auto"/>
              <w:jc w:val="both"/>
              <w:rPr>
                <w:b/>
                <w:color w:val="231F20"/>
                <w:spacing w:val="-3"/>
                <w:w w:val="105"/>
                <w:sz w:val="24"/>
                <w:szCs w:val="24"/>
              </w:rPr>
            </w:pPr>
            <w:r w:rsidRPr="00CA741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16" w:type="dxa"/>
          </w:tcPr>
          <w:p w14:paraId="0268AC22" w14:textId="77777777" w:rsidR="00B1626C" w:rsidRPr="00CA7418" w:rsidRDefault="00B1626C" w:rsidP="00CA7418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A74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Numrat</w:t>
            </w:r>
            <w:proofErr w:type="spellEnd"/>
            <w:r w:rsidRPr="00CA74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natyrorë</w:t>
            </w:r>
            <w:proofErr w:type="spellEnd"/>
          </w:p>
          <w:p w14:paraId="04A04DD3" w14:textId="77777777" w:rsidR="00B1626C" w:rsidRPr="00CA7418" w:rsidRDefault="00B1626C" w:rsidP="00CA74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01" w:hanging="201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Lexon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dhe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shkruan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numrat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natyrorë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deri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në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1000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dhe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përcakton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vlerën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çdo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shifre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  <w:p w14:paraId="14D65759" w14:textId="77777777" w:rsidR="00B1626C" w:rsidRPr="00CA7418" w:rsidRDefault="00B1626C" w:rsidP="00CA74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01" w:hanging="201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Njehson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shumën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dhe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ndryshimin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numrave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natyrorë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deri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në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1000.</w:t>
            </w:r>
          </w:p>
          <w:p w14:paraId="7DE1A492" w14:textId="77777777" w:rsidR="00B1626C" w:rsidRPr="00CA7418" w:rsidRDefault="00B1626C" w:rsidP="00CA74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01" w:hanging="201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Kryen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shumëzimin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numrave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njëshifrorë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numra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njëshifrorë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dhe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dyshifrorë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;</w:t>
            </w:r>
          </w:p>
          <w:p w14:paraId="54736F49" w14:textId="77777777" w:rsidR="00B1626C" w:rsidRPr="00CA7418" w:rsidRDefault="00B1626C" w:rsidP="00CA74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01" w:hanging="201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Njehson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herësin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ndërmjet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numrave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dyshifrorë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dhe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lastRenderedPageBreak/>
              <w:t>treshifrorë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numra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njëshifrorë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;</w:t>
            </w:r>
          </w:p>
          <w:p w14:paraId="6B811783" w14:textId="77777777" w:rsidR="00B1626C" w:rsidRPr="00CA7418" w:rsidRDefault="00B1626C" w:rsidP="00CA74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01" w:hanging="201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Identifikon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qindëshet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dhe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dhjetëshet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mijëshes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së</w:t>
            </w:r>
            <w:proofErr w:type="spellEnd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parë</w:t>
            </w:r>
            <w:proofErr w:type="spellEnd"/>
          </w:p>
          <w:p w14:paraId="526FEE2E" w14:textId="72EE8B19" w:rsidR="00B1626C" w:rsidRPr="00CA7418" w:rsidRDefault="00B1626C" w:rsidP="00CA74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01" w:hanging="201"/>
              <w:contextualSpacing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r w:rsidRPr="00CA741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A7418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Tregon paraardhësin dhe pasardhësin e numrave deri në 1000, si dhe i krahason ata numra;</w:t>
            </w:r>
          </w:p>
          <w:p w14:paraId="2B1142A3" w14:textId="445B3837" w:rsidR="00B1626C" w:rsidRPr="00CA7418" w:rsidRDefault="00B1626C" w:rsidP="00CA74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01" w:hanging="201"/>
              <w:contextualSpacing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r w:rsidRPr="00CA7418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Argumenton lidhjen ndërmjet mbledhjes, zbritjes, shumëzimit dhe pjesëtimit të  numrave deri në 1000;</w:t>
            </w:r>
          </w:p>
          <w:p w14:paraId="50363E95" w14:textId="77777777" w:rsidR="00B1626C" w:rsidRPr="00CA7418" w:rsidRDefault="00B1626C" w:rsidP="00CA74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01" w:hanging="201"/>
              <w:contextualSpacing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r w:rsidRPr="00CA7418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 xml:space="preserve"> Përdor vetinë komutative dhe asociative për gjetjen e shumës, ndryshimit, prodhimit dhe herësit të numrave;</w:t>
            </w:r>
          </w:p>
          <w:p w14:paraId="4C0BAC06" w14:textId="77777777" w:rsidR="00B1626C" w:rsidRPr="00CA7418" w:rsidRDefault="00B1626C" w:rsidP="00CA74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01" w:hanging="201"/>
              <w:contextualSpacing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r w:rsidRPr="00CA7418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lastRenderedPageBreak/>
              <w:t>Zbaton varshmërinë e shumës nga mbledhorët dhe pandryshueshmërinë e shumës;</w:t>
            </w:r>
          </w:p>
          <w:p w14:paraId="76D35079" w14:textId="77777777" w:rsidR="00B1626C" w:rsidRPr="00CA7418" w:rsidRDefault="00B1626C" w:rsidP="00CA74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01" w:hanging="201"/>
              <w:contextualSpacing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r w:rsidRPr="00CA7418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Zbaton varshmërinë e ndryshimit nga i zbritshmi, zbritësi dhe pandryshueshmërinë e ndryshimit;</w:t>
            </w:r>
          </w:p>
          <w:p w14:paraId="23C31A2F" w14:textId="77777777" w:rsidR="00B1626C" w:rsidRPr="00CA7418" w:rsidRDefault="00B1626C" w:rsidP="00CA74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01" w:hanging="201"/>
              <w:contextualSpacing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r w:rsidRPr="00CA7418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Analizon varshmërinë e prodhimit nga faktorët;</w:t>
            </w:r>
          </w:p>
          <w:p w14:paraId="0ED04A07" w14:textId="77777777" w:rsidR="00B1626C" w:rsidRPr="00CA7418" w:rsidRDefault="00B1626C" w:rsidP="00CA74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01" w:hanging="201"/>
              <w:contextualSpacing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r w:rsidRPr="00CA7418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Analizon varshmërinë e herësit nga i pjesëtueshmi dhe pjesëtuesi;</w:t>
            </w:r>
          </w:p>
          <w:p w14:paraId="67B4B6EC" w14:textId="77777777" w:rsidR="00B1626C" w:rsidRPr="00CA7418" w:rsidRDefault="00B1626C" w:rsidP="00CA74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01" w:hanging="201"/>
              <w:contextualSpacing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r w:rsidRPr="00CA7418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Zbaton  mbledhjen, zbritjen, shumëzimin dhe pjesëtimin në problema;</w:t>
            </w:r>
          </w:p>
          <w:p w14:paraId="1ADA6769" w14:textId="2EE1AFB8" w:rsidR="00B1626C" w:rsidRPr="00CA7418" w:rsidRDefault="00B1626C" w:rsidP="00CA74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01" w:hanging="201"/>
              <w:contextualSpacing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 w:rsidRPr="00CA7418"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 xml:space="preserve">Argumenton rritjen e </w:t>
            </w:r>
            <w:r w:rsidRPr="00CA7418"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lastRenderedPageBreak/>
              <w:t>kufizave në varg apo vargje numerike;</w:t>
            </w:r>
          </w:p>
          <w:p w14:paraId="47BDDB4B" w14:textId="77777777" w:rsidR="00B1626C" w:rsidRPr="00CA7418" w:rsidRDefault="00B1626C" w:rsidP="00CA74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01" w:hanging="201"/>
              <w:contextualSpacing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 w:rsidRPr="00CA7418"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Përcakton vlerën e shprehjeve të përbëra numerike;</w:t>
            </w:r>
          </w:p>
          <w:p w14:paraId="5992B645" w14:textId="77777777" w:rsidR="00B1626C" w:rsidRPr="00CA7418" w:rsidRDefault="00B1626C" w:rsidP="00CA74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01" w:hanging="201"/>
              <w:contextualSpacing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 w:rsidRPr="00CA7418"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Njehson vlerën e shprehjes duke u bazuar në radhën e veprimeve aritmetike në shprehjet numerike;</w:t>
            </w:r>
          </w:p>
          <w:p w14:paraId="6C674FBA" w14:textId="77777777" w:rsidR="00B1626C" w:rsidRPr="00CA7418" w:rsidRDefault="00B1626C" w:rsidP="00CA74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01" w:hanging="201"/>
              <w:contextualSpacing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 w:rsidRPr="00CA7418"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Zgjidh problema të thjeshta bazuar në modelet e paraqitura;</w:t>
            </w:r>
          </w:p>
          <w:p w14:paraId="526A8A88" w14:textId="77777777" w:rsidR="00B1626C" w:rsidRPr="00CA7418" w:rsidRDefault="00B1626C" w:rsidP="00CA74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01" w:hanging="201"/>
              <w:contextualSpacing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 w:rsidRPr="00CA7418"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Demonstron shkathtësi dhe shprehi për zgjidhje të problemave;</w:t>
            </w:r>
          </w:p>
          <w:p w14:paraId="5C5155E7" w14:textId="77777777" w:rsidR="00B1626C" w:rsidRPr="00CA7418" w:rsidRDefault="00B1626C" w:rsidP="00CA74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01" w:hanging="201"/>
              <w:contextualSpacing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r w:rsidRPr="00CA7418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Mbledh dhe zbret paratë (euro deri në 1000);</w:t>
            </w:r>
          </w:p>
          <w:p w14:paraId="3759583C" w14:textId="77777777" w:rsidR="00B1626C" w:rsidRPr="00CA7418" w:rsidRDefault="00B1626C" w:rsidP="00CA74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01" w:hanging="201"/>
              <w:contextualSpacing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r w:rsidRPr="00CA7418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Vendos shkronjat në vend të numrave;</w:t>
            </w:r>
          </w:p>
          <w:p w14:paraId="405391F6" w14:textId="429F1BA8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CA7418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.</w:t>
            </w:r>
          </w:p>
          <w:p w14:paraId="5EA0A9D9" w14:textId="77777777" w:rsidR="00A50D47" w:rsidRPr="00CA7418" w:rsidRDefault="00A50D47" w:rsidP="00CA7418">
            <w:pPr>
              <w:pStyle w:val="NoSpacing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  <w:p w14:paraId="380EFD2E" w14:textId="30840AAB" w:rsidR="00A50D47" w:rsidRPr="00CA7418" w:rsidRDefault="00A50D47" w:rsidP="00CA7418">
            <w:pPr>
              <w:pStyle w:val="NoSpacing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CA7418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Shprehjet shkronjore</w:t>
            </w:r>
          </w:p>
          <w:p w14:paraId="3C2D6913" w14:textId="77777777" w:rsidR="00A50D47" w:rsidRPr="00CA7418" w:rsidRDefault="00A50D47" w:rsidP="00CA7418">
            <w:pPr>
              <w:numPr>
                <w:ilvl w:val="0"/>
                <w:numId w:val="14"/>
              </w:numPr>
              <w:spacing w:after="0" w:line="360" w:lineRule="auto"/>
              <w:ind w:left="222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Kryen veprimet  me shprehje shkronjore;</w:t>
            </w:r>
          </w:p>
          <w:p w14:paraId="3524D5CB" w14:textId="77777777" w:rsidR="00A50D47" w:rsidRPr="00CA7418" w:rsidRDefault="00A50D47" w:rsidP="00CA741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ind w:left="251" w:hanging="2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418">
              <w:rPr>
                <w:rFonts w:ascii="Times New Roman" w:hAnsi="Times New Roman"/>
                <w:sz w:val="24"/>
                <w:szCs w:val="24"/>
              </w:rPr>
              <w:t>Gjen vlerën (numerike) të shprehjes shkronjore për vlera të caktuara të ndryshoreve;</w:t>
            </w:r>
          </w:p>
          <w:p w14:paraId="612AA90E" w14:textId="77777777" w:rsidR="00A50D47" w:rsidRPr="00CA7418" w:rsidRDefault="00A50D47" w:rsidP="00CA741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ind w:left="251" w:hanging="16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418">
              <w:rPr>
                <w:rFonts w:ascii="Times New Roman" w:hAnsi="Times New Roman"/>
                <w:sz w:val="24"/>
                <w:szCs w:val="24"/>
              </w:rPr>
              <w:t>Shndërron shprehjet me fjalë në shprehje me simbole dhe anasjelltas;</w:t>
            </w:r>
          </w:p>
          <w:p w14:paraId="3CA475E6" w14:textId="77777777" w:rsidR="00A50D47" w:rsidRPr="00CA7418" w:rsidRDefault="00A50D47" w:rsidP="00CA741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ind w:left="251" w:hanging="16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418">
              <w:rPr>
                <w:rFonts w:ascii="Times New Roman" w:hAnsi="Times New Roman"/>
                <w:sz w:val="24"/>
                <w:szCs w:val="24"/>
              </w:rPr>
              <w:t>Zgjidh problema nga jeta e përditshme duke përdorur shprehjet shkronjore.</w:t>
            </w:r>
          </w:p>
          <w:p w14:paraId="6B2EBDEA" w14:textId="77777777" w:rsidR="00A50D47" w:rsidRPr="00CA7418" w:rsidRDefault="00A50D47" w:rsidP="00CA7418">
            <w:pPr>
              <w:pStyle w:val="NoSpacing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  <w:p w14:paraId="6113561E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  <w:p w14:paraId="5998365D" w14:textId="4F302BFB" w:rsidR="00B1626C" w:rsidRPr="00CA7418" w:rsidRDefault="00557E55" w:rsidP="00CA7418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CA74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Të dhënat</w:t>
            </w:r>
          </w:p>
          <w:p w14:paraId="3F6A726A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  <w:p w14:paraId="71B4242C" w14:textId="549EC5FF" w:rsidR="00B1626C" w:rsidRPr="00CA7418" w:rsidRDefault="00557E55" w:rsidP="00CA7418">
            <w:pPr>
              <w:pStyle w:val="NoSpacing"/>
              <w:spacing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val="de-DE" w:eastAsia="ja-JP"/>
              </w:rPr>
            </w:pPr>
            <w:r w:rsidRPr="00CA7418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Grumbullon dhe sistemon t</w:t>
            </w:r>
            <w:r w:rsidRPr="00CA7418">
              <w:rPr>
                <w:rFonts w:ascii="Times New Roman" w:eastAsia="MS Mincho" w:hAnsi="Times New Roman" w:cs="Times New Roman"/>
                <w:sz w:val="24"/>
                <w:szCs w:val="24"/>
                <w:lang w:val="de-DE" w:eastAsia="ja-JP"/>
              </w:rPr>
              <w:t>ë dhënat në tabelën përkatëse;</w:t>
            </w:r>
          </w:p>
          <w:p w14:paraId="33791EC1" w14:textId="597D31E8" w:rsidR="00557E55" w:rsidRPr="00CA7418" w:rsidRDefault="00557E55" w:rsidP="00CA7418">
            <w:pPr>
              <w:pStyle w:val="NoSpacing"/>
              <w:spacing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val="de-DE" w:eastAsia="ja-JP"/>
              </w:rPr>
            </w:pPr>
            <w:r w:rsidRPr="00CA7418">
              <w:rPr>
                <w:rFonts w:ascii="Times New Roman" w:eastAsia="MS Mincho" w:hAnsi="Times New Roman" w:cs="Times New Roman"/>
                <w:sz w:val="24"/>
                <w:szCs w:val="24"/>
                <w:lang w:val="de-DE" w:eastAsia="ja-JP"/>
              </w:rPr>
              <w:lastRenderedPageBreak/>
              <w:t>Lexon dhe analizon të dhënat e grumbulluara;</w:t>
            </w:r>
          </w:p>
          <w:p w14:paraId="4B4D6150" w14:textId="34E67551" w:rsidR="00557E55" w:rsidRPr="00CA7418" w:rsidRDefault="00557E55" w:rsidP="00CA7418">
            <w:pPr>
              <w:pStyle w:val="NoSpacing"/>
              <w:spacing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val="de-DE" w:eastAsia="ja-JP"/>
              </w:rPr>
            </w:pPr>
            <w:r w:rsidRPr="00CA7418">
              <w:rPr>
                <w:rFonts w:ascii="Times New Roman" w:eastAsia="MS Mincho" w:hAnsi="Times New Roman" w:cs="Times New Roman"/>
                <w:sz w:val="24"/>
                <w:szCs w:val="24"/>
                <w:lang w:val="de-DE" w:eastAsia="ja-JP"/>
              </w:rPr>
              <w:t>Paraqet të dhënat me tabelë dhe me diagram;</w:t>
            </w:r>
          </w:p>
          <w:p w14:paraId="1EC162C3" w14:textId="30793C20" w:rsidR="00557E55" w:rsidRPr="00CA7418" w:rsidRDefault="008860BA" w:rsidP="00CA7418">
            <w:pPr>
              <w:pStyle w:val="NoSpacing"/>
              <w:spacing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val="de-DE" w:eastAsia="ja-JP"/>
              </w:rPr>
            </w:pPr>
            <w:r w:rsidRPr="00CA7418">
              <w:rPr>
                <w:rFonts w:ascii="Times New Roman" w:eastAsia="MS Mincho" w:hAnsi="Times New Roman" w:cs="Times New Roman"/>
                <w:sz w:val="24"/>
                <w:szCs w:val="24"/>
                <w:lang w:val="de-DE" w:eastAsia="ja-JP"/>
              </w:rPr>
              <w:t>Komenton të dhënat e paraqitura në tabelë apo diagram, si dhe i krahason ato;</w:t>
            </w:r>
          </w:p>
          <w:p w14:paraId="5F8B018E" w14:textId="5009F961" w:rsidR="008860BA" w:rsidRPr="00CA7418" w:rsidRDefault="008860BA" w:rsidP="00CA7418">
            <w:pPr>
              <w:pStyle w:val="NoSpacing"/>
              <w:spacing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val="de-DE" w:eastAsia="ja-JP"/>
              </w:rPr>
            </w:pPr>
            <w:r w:rsidRPr="00CA7418">
              <w:rPr>
                <w:rFonts w:ascii="Times New Roman" w:eastAsia="MS Mincho" w:hAnsi="Times New Roman" w:cs="Times New Roman"/>
                <w:sz w:val="24"/>
                <w:szCs w:val="24"/>
                <w:lang w:val="de-DE" w:eastAsia="ja-JP"/>
              </w:rPr>
              <w:t>Përdor piktogramet;</w:t>
            </w:r>
          </w:p>
          <w:p w14:paraId="0343E793" w14:textId="77777777" w:rsidR="008860BA" w:rsidRPr="00CA7418" w:rsidRDefault="008860BA" w:rsidP="00CA7418">
            <w:pPr>
              <w:pStyle w:val="NoSpacing"/>
              <w:spacing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val="de-DE" w:eastAsia="ja-JP"/>
              </w:rPr>
            </w:pPr>
          </w:p>
          <w:p w14:paraId="2AD5E84F" w14:textId="3CE7A08E" w:rsidR="008860BA" w:rsidRPr="00CA7418" w:rsidRDefault="008860BA" w:rsidP="00CA7418">
            <w:pPr>
              <w:pStyle w:val="NoSpacing"/>
              <w:spacing w:line="36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 w:eastAsia="ja-JP"/>
              </w:rPr>
            </w:pPr>
            <w:r w:rsidRPr="00CA7418">
              <w:rPr>
                <w:rFonts w:ascii="Times New Roman" w:eastAsia="MS Mincho" w:hAnsi="Times New Roman" w:cs="Times New Roman"/>
                <w:b/>
                <w:sz w:val="24"/>
                <w:szCs w:val="24"/>
                <w:lang w:val="de-DE" w:eastAsia="ja-JP"/>
              </w:rPr>
              <w:t>Probabiliteti</w:t>
            </w:r>
          </w:p>
          <w:p w14:paraId="39F5A950" w14:textId="77777777" w:rsidR="008860BA" w:rsidRPr="00CA7418" w:rsidRDefault="008860BA" w:rsidP="00CA7418">
            <w:pPr>
              <w:pStyle w:val="NoSpacing"/>
              <w:spacing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val="de-DE" w:eastAsia="ja-JP"/>
              </w:rPr>
            </w:pPr>
          </w:p>
          <w:p w14:paraId="1AA572D3" w14:textId="38290C06" w:rsidR="008860BA" w:rsidRPr="00CA7418" w:rsidRDefault="008860BA" w:rsidP="00CA7418">
            <w:pPr>
              <w:pStyle w:val="NoSpacing"/>
              <w:spacing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val="de-DE" w:eastAsia="ja-JP"/>
              </w:rPr>
            </w:pPr>
            <w:r w:rsidRPr="00CA7418">
              <w:rPr>
                <w:rFonts w:ascii="Times New Roman" w:eastAsia="MS Mincho" w:hAnsi="Times New Roman" w:cs="Times New Roman"/>
                <w:sz w:val="24"/>
                <w:szCs w:val="24"/>
                <w:lang w:val="de-DE" w:eastAsia="ja-JP"/>
              </w:rPr>
              <w:t>Parashikon mundësinë (me dallime mesatare);</w:t>
            </w:r>
          </w:p>
          <w:p w14:paraId="5089612E" w14:textId="6C5EC7CD" w:rsidR="008860BA" w:rsidRPr="00CA7418" w:rsidRDefault="008860BA" w:rsidP="00CA7418">
            <w:pPr>
              <w:pStyle w:val="NoSpacing"/>
              <w:spacing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val="de-DE" w:eastAsia="ja-JP"/>
              </w:rPr>
            </w:pPr>
            <w:r w:rsidRPr="00CA7418">
              <w:rPr>
                <w:rFonts w:ascii="Times New Roman" w:eastAsia="MS Mincho" w:hAnsi="Times New Roman" w:cs="Times New Roman"/>
                <w:sz w:val="24"/>
                <w:szCs w:val="24"/>
                <w:lang w:val="de-DE" w:eastAsia="ja-JP"/>
              </w:rPr>
              <w:t>Bën provën, e mundur, e pamundur.</w:t>
            </w:r>
          </w:p>
          <w:p w14:paraId="5560461F" w14:textId="77777777" w:rsidR="00A50D47" w:rsidRPr="00CA7418" w:rsidRDefault="00A50D47" w:rsidP="00CA7418">
            <w:pPr>
              <w:pStyle w:val="NoSpacing"/>
              <w:spacing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val="de-DE" w:eastAsia="ja-JP"/>
              </w:rPr>
            </w:pPr>
          </w:p>
          <w:p w14:paraId="62568FEA" w14:textId="77777777" w:rsidR="00A50D47" w:rsidRPr="00CA7418" w:rsidRDefault="00A50D47" w:rsidP="00CA7418">
            <w:pPr>
              <w:pStyle w:val="NoSpacing"/>
              <w:spacing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val="de-DE" w:eastAsia="ja-JP"/>
              </w:rPr>
            </w:pPr>
          </w:p>
          <w:p w14:paraId="3F64F7CB" w14:textId="1A37017B" w:rsidR="00B1626C" w:rsidRPr="00CA7418" w:rsidRDefault="00344AE1" w:rsidP="00CA74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de-DE" w:eastAsia="x-none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  <w:lang w:val="de-DE" w:eastAsia="x-none"/>
              </w:rPr>
              <w:t>Numrat thyesë</w:t>
            </w:r>
          </w:p>
          <w:p w14:paraId="187EB273" w14:textId="77777777" w:rsidR="00344AE1" w:rsidRPr="00CA7418" w:rsidRDefault="00344AE1" w:rsidP="00CA74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01" w:hanging="20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418">
              <w:rPr>
                <w:rFonts w:ascii="Times New Roman" w:hAnsi="Times New Roman"/>
                <w:sz w:val="24"/>
                <w:szCs w:val="24"/>
              </w:rPr>
              <w:t xml:space="preserve">Paraqet si numra thyesorë paraqitjet grafike të thyesave </w:t>
            </w:r>
          </w:p>
          <w:p w14:paraId="4F90A398" w14:textId="77777777" w:rsidR="00344AE1" w:rsidRPr="00CA7418" w:rsidRDefault="00344AE1" w:rsidP="00CA74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01" w:hanging="20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418">
              <w:rPr>
                <w:rFonts w:ascii="Times New Roman" w:hAnsi="Times New Roman"/>
                <w:sz w:val="24"/>
                <w:szCs w:val="24"/>
              </w:rPr>
              <w:t xml:space="preserve">Dallon thyesat që tregojnë të njëjtën </w:t>
            </w:r>
            <w:r w:rsidRPr="00CA7418">
              <w:rPr>
                <w:rFonts w:ascii="Times New Roman" w:hAnsi="Times New Roman"/>
                <w:sz w:val="24"/>
                <w:szCs w:val="24"/>
              </w:rPr>
              <w:lastRenderedPageBreak/>
              <w:t>pjesë të një tërësie</w:t>
            </w:r>
          </w:p>
          <w:p w14:paraId="7AE0D26F" w14:textId="77777777" w:rsidR="00344AE1" w:rsidRPr="00CA7418" w:rsidRDefault="00344AE1" w:rsidP="00CA74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01" w:hanging="20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418">
              <w:rPr>
                <w:rFonts w:ascii="Times New Roman" w:hAnsi="Times New Roman"/>
                <w:sz w:val="24"/>
                <w:szCs w:val="24"/>
              </w:rPr>
              <w:t>Cakton pjesën e një tërësie</w:t>
            </w:r>
          </w:p>
          <w:p w14:paraId="1DF5F2D3" w14:textId="77777777" w:rsidR="00344AE1" w:rsidRPr="00CA7418" w:rsidRDefault="00344AE1" w:rsidP="00CA74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01" w:hanging="20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418">
              <w:rPr>
                <w:rFonts w:ascii="Times New Roman" w:hAnsi="Times New Roman"/>
                <w:sz w:val="24"/>
                <w:szCs w:val="24"/>
              </w:rPr>
              <w:t>Krahason thyesat me emërues/numërues të njëjtë</w:t>
            </w:r>
          </w:p>
          <w:p w14:paraId="0EF91F96" w14:textId="7F713DEC" w:rsidR="00344AE1" w:rsidRPr="00CA7418" w:rsidRDefault="00344AE1" w:rsidP="00CA74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de-DE" w:eastAsia="x-none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 xml:space="preserve"> Mbledh dhe zbret thyesat me emërues të njëjtë</w:t>
            </w:r>
          </w:p>
          <w:p w14:paraId="7E37CADB" w14:textId="0482F3A9" w:rsidR="00344AE1" w:rsidRPr="00CA7418" w:rsidRDefault="00344AE1" w:rsidP="00CA74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de-DE" w:eastAsia="x-none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  <w:lang w:val="de-DE" w:eastAsia="x-none"/>
              </w:rPr>
              <w:t>Sipë</w:t>
            </w:r>
            <w:r w:rsidR="003E644D" w:rsidRPr="00CA7418">
              <w:rPr>
                <w:rFonts w:ascii="Times New Roman" w:hAnsi="Times New Roman" w:cs="Times New Roman"/>
                <w:sz w:val="24"/>
                <w:szCs w:val="24"/>
                <w:lang w:val="de-DE" w:eastAsia="x-none"/>
              </w:rPr>
              <w:t>r</w:t>
            </w:r>
            <w:r w:rsidRPr="00CA7418">
              <w:rPr>
                <w:rFonts w:ascii="Times New Roman" w:hAnsi="Times New Roman" w:cs="Times New Roman"/>
                <w:sz w:val="24"/>
                <w:szCs w:val="24"/>
                <w:lang w:val="de-DE" w:eastAsia="x-none"/>
              </w:rPr>
              <w:t>faqja</w:t>
            </w:r>
          </w:p>
          <w:p w14:paraId="6D4E40C8" w14:textId="77777777" w:rsidR="00344AE1" w:rsidRPr="00CA7418" w:rsidRDefault="00344AE1" w:rsidP="00CA7418">
            <w:pPr>
              <w:pStyle w:val="ListParagraph"/>
              <w:numPr>
                <w:ilvl w:val="0"/>
                <w:numId w:val="11"/>
              </w:numPr>
              <w:spacing w:after="0" w:line="360" w:lineRule="auto"/>
              <w:ind w:left="341" w:hanging="2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418">
              <w:rPr>
                <w:rFonts w:ascii="Times New Roman" w:hAnsi="Times New Roman"/>
                <w:sz w:val="24"/>
                <w:szCs w:val="24"/>
              </w:rPr>
              <w:t xml:space="preserve">Ngjyros sipërfaqet e brendshme të figurave të ndryshme </w:t>
            </w:r>
          </w:p>
          <w:p w14:paraId="6E18382F" w14:textId="77777777" w:rsidR="00344AE1" w:rsidRPr="00CA7418" w:rsidRDefault="00344AE1" w:rsidP="00CA7418">
            <w:pPr>
              <w:pStyle w:val="ListParagraph"/>
              <w:numPr>
                <w:ilvl w:val="0"/>
                <w:numId w:val="11"/>
              </w:numPr>
              <w:spacing w:after="0" w:line="360" w:lineRule="auto"/>
              <w:ind w:left="341" w:hanging="27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7418">
              <w:rPr>
                <w:rFonts w:ascii="Times New Roman" w:hAnsi="Times New Roman"/>
                <w:sz w:val="24"/>
                <w:szCs w:val="24"/>
              </w:rPr>
              <w:t xml:space="preserve">Bën dallimin në mes të sipërfaqes së brendshme dhe të jashtme të figurës </w:t>
            </w:r>
          </w:p>
          <w:p w14:paraId="022CBF23" w14:textId="09AD4C81" w:rsidR="00A50D47" w:rsidRPr="00CA7418" w:rsidRDefault="00344AE1" w:rsidP="00CA74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de-DE" w:eastAsia="x-none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Gjen syprinën e sipërfaqes së katrorit dhe drejtkëndëshit</w:t>
            </w:r>
          </w:p>
          <w:p w14:paraId="50414A6A" w14:textId="4E17FCEA" w:rsidR="00344AE1" w:rsidRPr="00CA7418" w:rsidRDefault="00344AE1" w:rsidP="00CA74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598" w:type="dxa"/>
            <w:gridSpan w:val="2"/>
          </w:tcPr>
          <w:p w14:paraId="131729FB" w14:textId="5C04950E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  <w:p w14:paraId="1895DF92" w14:textId="063CC1DD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142. Pjesëtimi i numrave treshifrorë me një numër njëshifror (U)  fq. 70</w:t>
            </w:r>
          </w:p>
          <w:p w14:paraId="7083CBC1" w14:textId="750A81DB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143. Pjesëtimi i numrave treshifrorë me një numër njëshifror  (U) fq. 71, 72</w:t>
            </w:r>
          </w:p>
          <w:p w14:paraId="0B2CACF8" w14:textId="29D9D090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144. Pjesëtimi me mbetje (ZH) fq. 73</w:t>
            </w:r>
          </w:p>
          <w:p w14:paraId="4BF45154" w14:textId="2FC48967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145. Pjesëtimi me mbetje (P) fq. 74</w:t>
            </w:r>
          </w:p>
          <w:p w14:paraId="76E0D5EF" w14:textId="7EB3361F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14</w:t>
            </w:r>
            <w:r w:rsidRPr="00CA741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6. </w:t>
            </w: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Pjesëtimi me mbetje  (U) fq. 75, 76</w:t>
            </w:r>
          </w:p>
          <w:p w14:paraId="2A7C2A89" w14:textId="6928736A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147. Shprehjet me dy veprime (ZH) fq. 77</w:t>
            </w:r>
          </w:p>
          <w:p w14:paraId="78789538" w14:textId="4606A790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lastRenderedPageBreak/>
              <w:t>147. Shprehjet me dy veprime (U) fq. 78</w:t>
            </w:r>
          </w:p>
          <w:p w14:paraId="4501822D" w14:textId="1B73C4A0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148. Shprehjet shkronjore (ZH) fq. 79, 80</w:t>
            </w:r>
          </w:p>
          <w:p w14:paraId="65EBC380" w14:textId="7875704C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149. Barazimet (barazimet me mbledhje dhe zbritje) (ZH)  fq. 81</w:t>
            </w:r>
          </w:p>
          <w:p w14:paraId="20B7E676" w14:textId="2B3F8621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150. Barazimet (barazimet me shumëzim)  (ZH) fq. 82</w:t>
            </w:r>
          </w:p>
          <w:p w14:paraId="4A10F1FE" w14:textId="1207BACA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151. Barazimet (barazimet me pjesëtim) (ZH) fq. 83</w:t>
            </w:r>
          </w:p>
          <w:p w14:paraId="07206ECD" w14:textId="5E5815C2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152. Zgjidhja e barazimeve me mbledhje  (ZH) fq. 84</w:t>
            </w:r>
          </w:p>
          <w:p w14:paraId="02475391" w14:textId="52A7C36F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153. Zgjidhja e barazimeve me zbritje (ZH)  fq. 85</w:t>
            </w:r>
          </w:p>
          <w:p w14:paraId="055D91C9" w14:textId="1BBB7C6B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154. Zgjidhja e barazimeve me shumëzim dhe pjes</w:t>
            </w:r>
            <w:r w:rsidRPr="00CA7418">
              <w:rPr>
                <w:rFonts w:ascii="Times New Roman" w:hAnsi="Times New Roman" w:cs="Times New Roman"/>
                <w:bCs/>
                <w:sz w:val="24"/>
                <w:szCs w:val="24"/>
              </w:rPr>
              <w:t>ë</w:t>
            </w: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tim (ZH) fq. 86</w:t>
            </w:r>
          </w:p>
          <w:p w14:paraId="71AE70A9" w14:textId="77777777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</w:p>
          <w:p w14:paraId="4C24ED69" w14:textId="1C2E108C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155. Zgjidhja e barazimeve me mbledhje, zbritje, shumëzim dhe pjes</w:t>
            </w:r>
            <w:r w:rsidRPr="00CA7418">
              <w:rPr>
                <w:rFonts w:ascii="Times New Roman" w:hAnsi="Times New Roman" w:cs="Times New Roman"/>
                <w:bCs/>
                <w:sz w:val="24"/>
                <w:szCs w:val="24"/>
              </w:rPr>
              <w:t>ë</w:t>
            </w: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tim (U)  fq. 87, 88</w:t>
            </w:r>
          </w:p>
          <w:p w14:paraId="3FB4A099" w14:textId="3DE2C89A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156. Jobarazimet  (ZH) fq. 89</w:t>
            </w:r>
          </w:p>
          <w:p w14:paraId="0F81E40D" w14:textId="7AB29EAE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157. Grumbullimi dhe leximi i të dhënave (ZH) fq. 90</w:t>
            </w:r>
          </w:p>
          <w:p w14:paraId="051691BB" w14:textId="0C0DA0B9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158. Grumbullimi dhe leximi i të dhënave (U)  fq. 91</w:t>
            </w:r>
          </w:p>
          <w:p w14:paraId="4DE15F97" w14:textId="2E2B9999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159. Paraqitja e të dhënave (ZH)  fq. 92</w:t>
            </w:r>
          </w:p>
          <w:p w14:paraId="5A1D0795" w14:textId="45F36EF0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160.Paraqitja e të dhënave (U) fq. 93</w:t>
            </w:r>
          </w:p>
          <w:p w14:paraId="26B8D644" w14:textId="031681CB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161. Paraqitja dhe analiza e të dhënave (U)  fq. 94-96</w:t>
            </w:r>
          </w:p>
          <w:p w14:paraId="1C00C134" w14:textId="4E184B0A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162. Probabiliteti - Njohuri fillestare (ZH) fq. 97</w:t>
            </w:r>
          </w:p>
          <w:p w14:paraId="64009AD7" w14:textId="5F6AE5BE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lastRenderedPageBreak/>
              <w:t>163. Eksperimenti dhe rezultatet e pritshme (ngjarjet)  (ZH) fq. 98</w:t>
            </w:r>
          </w:p>
          <w:p w14:paraId="064117BB" w14:textId="3F548078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164. Eksperimenti dhe rezultatet e pritshme (ngjarjet)  (U)  fq. 99</w:t>
            </w:r>
          </w:p>
          <w:p w14:paraId="0A380A73" w14:textId="6D3CE8A4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165. Thyesat si pjesë të barabarta të një tërësie (ZH)    fq. 100, 101</w:t>
            </w:r>
          </w:p>
          <w:p w14:paraId="22F58305" w14:textId="06D40B0C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165. Thyesat ekuivalente (të barabarta) (ZH) fq. 102</w:t>
            </w:r>
          </w:p>
          <w:p w14:paraId="3FB014DB" w14:textId="5D79BE55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166. Thyesat ekuivalente (të barabarta)  (U)  fq. 103</w:t>
            </w:r>
          </w:p>
          <w:p w14:paraId="611CFEAE" w14:textId="64142CBF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167. Caktimi i pjesës së një tërësie (ZH)  fq. 104</w:t>
            </w:r>
          </w:p>
          <w:p w14:paraId="30635358" w14:textId="5D6CCEC1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168. Caktimi i pjesës së një tërësie (P)  fq. 105</w:t>
            </w:r>
          </w:p>
          <w:p w14:paraId="6D8133A7" w14:textId="3C7DFE68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169. Caktimi i pjesës së një tërësie (U)  fq. 106</w:t>
            </w:r>
          </w:p>
          <w:p w14:paraId="10A781F6" w14:textId="26908D67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170. Krahasimi i thyesave (ZH) fq. 107</w:t>
            </w:r>
          </w:p>
          <w:p w14:paraId="05316A40" w14:textId="2A42050B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171. Krahasimi i </w:t>
            </w: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lastRenderedPageBreak/>
              <w:t>thyesave – (U) fq. 108</w:t>
            </w:r>
          </w:p>
          <w:p w14:paraId="53C5CF59" w14:textId="7A9E902F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172. Mbledhja e thyesave me emërues të njëjtë (ZH)   fq. 109, 110</w:t>
            </w:r>
          </w:p>
          <w:p w14:paraId="66B068B7" w14:textId="00E55EE1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173. Zbritja e thyesave me emërues të njëjtë (ZH)  fq. 111</w:t>
            </w:r>
          </w:p>
          <w:p w14:paraId="18AE1717" w14:textId="7493E3D7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174. Zbritja e thyesave me emërues të njëjtë (U) fq. 112</w:t>
            </w:r>
          </w:p>
          <w:p w14:paraId="69B88254" w14:textId="6D1837EC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175. Mbledhja dhe zbritja e thyesave me emërues të  njëjtë(U)  fq. 113, 114</w:t>
            </w:r>
          </w:p>
          <w:p w14:paraId="13E7D1F2" w14:textId="7CD33CD2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176.Mbedhja dhe zbritja e thesave (U)</w:t>
            </w:r>
          </w:p>
          <w:p w14:paraId="666CBA76" w14:textId="6BF2EB26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177. Sipërfaqja dhe perimetri  (ZH) fq. 115</w:t>
            </w:r>
          </w:p>
          <w:p w14:paraId="743A3AEC" w14:textId="185FB383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178. Cetimetri katror (ZH)  fq. 116</w:t>
            </w:r>
          </w:p>
          <w:p w14:paraId="78F36BD0" w14:textId="654FA467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179. Cetimetri katror (U)  fq. 117, 118</w:t>
            </w:r>
          </w:p>
          <w:p w14:paraId="2D7C02F9" w14:textId="7C6A3C42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180. Metri katror  (ZH) </w:t>
            </w: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lastRenderedPageBreak/>
              <w:t>fq. 119</w:t>
            </w:r>
          </w:p>
          <w:p w14:paraId="098AE067" w14:textId="6DE77F90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181. Perimetri (ZH)  fq. 120-121</w:t>
            </w:r>
          </w:p>
          <w:p w14:paraId="54B3CF35" w14:textId="4D89E659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182.Perimetr (P)i fq.122</w:t>
            </w:r>
          </w:p>
          <w:p w14:paraId="2FCF9002" w14:textId="2924D801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183. Sipërfaqja e drejtkëndëshit (ZH)  fq. 123, 124</w:t>
            </w:r>
          </w:p>
          <w:p w14:paraId="757DC308" w14:textId="24FCEEE7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184.Përgatitje për test (U)</w:t>
            </w:r>
          </w:p>
          <w:p w14:paraId="48D4663B" w14:textId="081971FA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185. Test përmbledhës 4 (V)</w:t>
            </w:r>
          </w:p>
          <w:p w14:paraId="1762C68B" w14:textId="09F89594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186. Trupat me qoshe (ZH) fq.125-126</w:t>
            </w:r>
          </w:p>
          <w:p w14:paraId="4367858F" w14:textId="625F586A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187.Trupat me qoshe (U)  fq. 127-128</w:t>
            </w:r>
          </w:p>
          <w:p w14:paraId="757B883A" w14:textId="1562189C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188. Trupat  e rrumbullakët (ZH) fq. 129</w:t>
            </w:r>
          </w:p>
          <w:p w14:paraId="70AE39FC" w14:textId="54DE2361" w:rsidR="00B1626C" w:rsidRPr="00CA7418" w:rsidRDefault="00B1626C" w:rsidP="00CA7418">
            <w:pPr>
              <w:spacing w:after="16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CA7418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189. Përsëritje e njësive të mësuara (P)</w:t>
            </w:r>
          </w:p>
          <w:p w14:paraId="661D015B" w14:textId="089B6FAD" w:rsidR="00B1626C" w:rsidRPr="00CA7418" w:rsidRDefault="00B1626C" w:rsidP="00CA7418">
            <w:pPr>
              <w:pStyle w:val="TableParagraph"/>
              <w:tabs>
                <w:tab w:val="left" w:pos="436"/>
              </w:tabs>
              <w:spacing w:before="240" w:line="360" w:lineRule="auto"/>
              <w:ind w:left="0"/>
              <w:rPr>
                <w:color w:val="231F20"/>
                <w:sz w:val="24"/>
                <w:szCs w:val="24"/>
                <w:lang w:val="it-IT"/>
              </w:rPr>
            </w:pPr>
          </w:p>
        </w:tc>
        <w:tc>
          <w:tcPr>
            <w:tcW w:w="809" w:type="dxa"/>
          </w:tcPr>
          <w:p w14:paraId="1F260BA3" w14:textId="4B11128B" w:rsidR="00B1626C" w:rsidRPr="00CA7418" w:rsidRDefault="00B1626C" w:rsidP="00CA74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A7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61</w:t>
            </w:r>
          </w:p>
          <w:p w14:paraId="11993BB8" w14:textId="77777777" w:rsidR="00B1626C" w:rsidRPr="00CA7418" w:rsidRDefault="00B1626C" w:rsidP="00CA74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E94AA9B" w14:textId="77777777" w:rsidR="00B1626C" w:rsidRPr="00CA7418" w:rsidRDefault="00B1626C" w:rsidP="00CA74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6861CEF4" w14:textId="77777777" w:rsidR="00B1626C" w:rsidRPr="00CA7418" w:rsidRDefault="00B1626C" w:rsidP="00CA74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B4D4DE5" w14:textId="77777777" w:rsidR="00B1626C" w:rsidRPr="00CA7418" w:rsidRDefault="00B1626C" w:rsidP="00CA74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FB20935" w14:textId="77777777" w:rsidR="00B1626C" w:rsidRPr="00CA7418" w:rsidRDefault="00B1626C" w:rsidP="00CA74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C1806E0" w14:textId="77777777" w:rsidR="00B1626C" w:rsidRPr="00CA7418" w:rsidRDefault="00B1626C" w:rsidP="00CA74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0CCAA4D" w14:textId="77777777" w:rsidR="00B1626C" w:rsidRPr="00CA7418" w:rsidRDefault="00B1626C" w:rsidP="00CA74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66AE072A" w14:textId="77777777" w:rsidR="00B1626C" w:rsidRPr="00CA7418" w:rsidRDefault="00B1626C" w:rsidP="00CA74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D55C321" w14:textId="77777777" w:rsidR="00B1626C" w:rsidRPr="00CA7418" w:rsidRDefault="00B1626C" w:rsidP="00CA74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E2B9FE8" w14:textId="77777777" w:rsidR="00B1626C" w:rsidRPr="00CA7418" w:rsidRDefault="00B1626C" w:rsidP="00CA74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2F12601" w14:textId="0100E534" w:rsidR="00B1626C" w:rsidRPr="00CA7418" w:rsidRDefault="00B1626C" w:rsidP="00CA74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15" w:type="dxa"/>
          </w:tcPr>
          <w:p w14:paraId="0AA255BC" w14:textId="0AF89953" w:rsidR="00B1626C" w:rsidRPr="00CA7418" w:rsidRDefault="00B1626C" w:rsidP="00CA7418">
            <w:pPr>
              <w:pStyle w:val="TableParagraph"/>
              <w:spacing w:line="360" w:lineRule="auto"/>
              <w:ind w:left="80" w:right="51"/>
              <w:rPr>
                <w:sz w:val="24"/>
                <w:szCs w:val="24"/>
              </w:rPr>
            </w:pPr>
            <w:proofErr w:type="spellStart"/>
            <w:r w:rsidRPr="00CA7418">
              <w:rPr>
                <w:color w:val="231F20"/>
                <w:sz w:val="24"/>
                <w:szCs w:val="24"/>
              </w:rPr>
              <w:t>Mësimdhënia</w:t>
            </w:r>
            <w:proofErr w:type="spellEnd"/>
            <w:r w:rsidRPr="00CA7418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CA7418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CA7418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CA7418">
              <w:rPr>
                <w:color w:val="231F20"/>
                <w:sz w:val="24"/>
                <w:szCs w:val="24"/>
              </w:rPr>
              <w:t>të</w:t>
            </w:r>
            <w:proofErr w:type="spellEnd"/>
            <w:r w:rsidRPr="00CA7418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A7418">
              <w:rPr>
                <w:color w:val="231F20"/>
                <w:sz w:val="24"/>
                <w:szCs w:val="24"/>
              </w:rPr>
              <w:t>nxënët</w:t>
            </w:r>
            <w:proofErr w:type="spellEnd"/>
            <w:r w:rsidRPr="00CA7418">
              <w:rPr>
                <w:color w:val="231F20"/>
                <w:sz w:val="24"/>
                <w:szCs w:val="24"/>
              </w:rPr>
              <w:t xml:space="preserve"> me</w:t>
            </w:r>
            <w:r w:rsidRPr="00CA7418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A7418">
              <w:rPr>
                <w:color w:val="231F20"/>
                <w:sz w:val="24"/>
                <w:szCs w:val="24"/>
              </w:rPr>
              <w:t>nxënësin</w:t>
            </w:r>
            <w:proofErr w:type="spellEnd"/>
            <w:r w:rsidRPr="00CA7418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CA7418">
              <w:rPr>
                <w:color w:val="231F20"/>
                <w:sz w:val="24"/>
                <w:szCs w:val="24"/>
              </w:rPr>
              <w:t>në</w:t>
            </w:r>
            <w:proofErr w:type="spellEnd"/>
            <w:r w:rsidRPr="00CA7418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A7418">
              <w:rPr>
                <w:color w:val="231F20"/>
                <w:sz w:val="24"/>
                <w:szCs w:val="24"/>
              </w:rPr>
              <w:t>qendër</w:t>
            </w:r>
            <w:proofErr w:type="spellEnd"/>
            <w:r w:rsidRPr="00CA7418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CA7418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CA7418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CA7418">
              <w:rPr>
                <w:color w:val="231F20"/>
                <w:sz w:val="24"/>
                <w:szCs w:val="24"/>
              </w:rPr>
              <w:t>gjithëpërfshirja</w:t>
            </w:r>
            <w:proofErr w:type="spellEnd"/>
          </w:p>
          <w:p w14:paraId="10BFC798" w14:textId="77777777" w:rsidR="00B1626C" w:rsidRPr="00CA7418" w:rsidRDefault="00B1626C" w:rsidP="00CA7418">
            <w:pPr>
              <w:pStyle w:val="TableParagraph"/>
              <w:spacing w:before="1" w:line="360" w:lineRule="auto"/>
              <w:rPr>
                <w:sz w:val="24"/>
                <w:szCs w:val="24"/>
              </w:rPr>
            </w:pPr>
          </w:p>
          <w:p w14:paraId="2858D1D6" w14:textId="1D9BD3D0" w:rsidR="00B1626C" w:rsidRPr="00CA7418" w:rsidRDefault="00B1626C" w:rsidP="00CA7418">
            <w:pPr>
              <w:pStyle w:val="TableParagraph"/>
              <w:spacing w:line="360" w:lineRule="auto"/>
              <w:ind w:left="80" w:right="51"/>
              <w:rPr>
                <w:sz w:val="24"/>
                <w:szCs w:val="24"/>
              </w:rPr>
            </w:pPr>
            <w:proofErr w:type="spellStart"/>
            <w:r w:rsidRPr="00CA7418">
              <w:rPr>
                <w:color w:val="231F20"/>
                <w:sz w:val="24"/>
                <w:szCs w:val="24"/>
              </w:rPr>
              <w:t>Mësimdhënia</w:t>
            </w:r>
            <w:proofErr w:type="spellEnd"/>
            <w:r w:rsidRPr="00CA7418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CA7418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CA7418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CA7418">
              <w:rPr>
                <w:color w:val="231F20"/>
                <w:sz w:val="24"/>
                <w:szCs w:val="24"/>
              </w:rPr>
              <w:t>të</w:t>
            </w:r>
            <w:proofErr w:type="spellEnd"/>
            <w:r w:rsidRPr="00CA7418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A7418">
              <w:rPr>
                <w:color w:val="231F20"/>
                <w:sz w:val="24"/>
                <w:szCs w:val="24"/>
              </w:rPr>
              <w:t>nxënët</w:t>
            </w:r>
            <w:proofErr w:type="spellEnd"/>
            <w:r w:rsidRPr="00CA7418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CA7418">
              <w:rPr>
                <w:color w:val="231F20"/>
                <w:sz w:val="24"/>
                <w:szCs w:val="24"/>
              </w:rPr>
              <w:t>e</w:t>
            </w:r>
            <w:r w:rsidRPr="00CA7418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CA7418">
              <w:rPr>
                <w:color w:val="231F20"/>
                <w:sz w:val="24"/>
                <w:szCs w:val="24"/>
              </w:rPr>
              <w:t>bazuar</w:t>
            </w:r>
            <w:proofErr w:type="spellEnd"/>
            <w:r w:rsidRPr="00CA7418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CA7418">
              <w:rPr>
                <w:color w:val="231F20"/>
                <w:sz w:val="24"/>
                <w:szCs w:val="24"/>
              </w:rPr>
              <w:t>në</w:t>
            </w:r>
            <w:proofErr w:type="spellEnd"/>
            <w:r w:rsidRPr="00CA7418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CA7418">
              <w:rPr>
                <w:color w:val="231F20"/>
                <w:sz w:val="24"/>
                <w:szCs w:val="24"/>
              </w:rPr>
              <w:t>rrit</w:t>
            </w:r>
            <w:proofErr w:type="spellEnd"/>
            <w:r w:rsidRPr="00CA7418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proofErr w:type="spellStart"/>
            <w:r w:rsidRPr="00CA7418">
              <w:rPr>
                <w:color w:val="231F20"/>
                <w:sz w:val="24"/>
                <w:szCs w:val="24"/>
              </w:rPr>
              <w:t>jen</w:t>
            </w:r>
            <w:proofErr w:type="spellEnd"/>
            <w:r w:rsidRPr="00CA7418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CA7418">
              <w:rPr>
                <w:color w:val="231F20"/>
                <w:sz w:val="24"/>
                <w:szCs w:val="24"/>
              </w:rPr>
              <w:t>e</w:t>
            </w:r>
            <w:r w:rsidRPr="00CA7418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A7418">
              <w:rPr>
                <w:color w:val="231F20"/>
                <w:sz w:val="24"/>
                <w:szCs w:val="24"/>
              </w:rPr>
              <w:t>kompetencave</w:t>
            </w:r>
            <w:proofErr w:type="spellEnd"/>
          </w:p>
          <w:p w14:paraId="7276BA62" w14:textId="77777777" w:rsidR="00B1626C" w:rsidRPr="00CA7418" w:rsidRDefault="00B1626C" w:rsidP="00CA7418">
            <w:pPr>
              <w:pStyle w:val="TableParagraph"/>
              <w:spacing w:before="11" w:line="360" w:lineRule="auto"/>
              <w:rPr>
                <w:sz w:val="24"/>
                <w:szCs w:val="24"/>
              </w:rPr>
            </w:pPr>
          </w:p>
          <w:p w14:paraId="4FD931EB" w14:textId="77777777" w:rsidR="00B1626C" w:rsidRPr="00CA7418" w:rsidRDefault="00B1626C" w:rsidP="00CA7418">
            <w:pPr>
              <w:pStyle w:val="TableParagraph"/>
              <w:spacing w:line="360" w:lineRule="auto"/>
              <w:ind w:left="80" w:right="272"/>
              <w:rPr>
                <w:sz w:val="24"/>
                <w:szCs w:val="24"/>
              </w:rPr>
            </w:pPr>
            <w:proofErr w:type="spellStart"/>
            <w:r w:rsidRPr="00CA7418">
              <w:rPr>
                <w:color w:val="231F20"/>
                <w:sz w:val="24"/>
                <w:szCs w:val="24"/>
              </w:rPr>
              <w:t>Mësimdhënia</w:t>
            </w:r>
            <w:proofErr w:type="spellEnd"/>
            <w:r w:rsidRPr="00CA7418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CA7418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CA7418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CA7418">
              <w:rPr>
                <w:color w:val="231F20"/>
                <w:sz w:val="24"/>
                <w:szCs w:val="24"/>
              </w:rPr>
              <w:t>të</w:t>
            </w:r>
            <w:proofErr w:type="spellEnd"/>
            <w:r w:rsidRPr="00CA7418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proofErr w:type="spellStart"/>
            <w:r w:rsidRPr="00CA7418">
              <w:rPr>
                <w:color w:val="231F20"/>
                <w:sz w:val="24"/>
                <w:szCs w:val="24"/>
              </w:rPr>
              <w:t>nxënët</w:t>
            </w:r>
            <w:proofErr w:type="spellEnd"/>
            <w:r w:rsidRPr="00CA7418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CA7418">
              <w:rPr>
                <w:color w:val="231F20"/>
                <w:sz w:val="24"/>
                <w:szCs w:val="24"/>
              </w:rPr>
              <w:t>e</w:t>
            </w:r>
            <w:r w:rsidRPr="00CA7418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A7418">
              <w:rPr>
                <w:color w:val="231F20"/>
                <w:sz w:val="24"/>
                <w:szCs w:val="24"/>
              </w:rPr>
              <w:t>integruar</w:t>
            </w:r>
            <w:proofErr w:type="spellEnd"/>
          </w:p>
          <w:p w14:paraId="5A5CE900" w14:textId="77777777" w:rsidR="00B1626C" w:rsidRPr="00CA7418" w:rsidRDefault="00B1626C" w:rsidP="00CA7418">
            <w:pPr>
              <w:pStyle w:val="TableParagraph"/>
              <w:spacing w:before="10" w:line="360" w:lineRule="auto"/>
              <w:rPr>
                <w:sz w:val="24"/>
                <w:szCs w:val="24"/>
              </w:rPr>
            </w:pPr>
          </w:p>
          <w:p w14:paraId="3BF29A7D" w14:textId="7E19843D" w:rsidR="00B1626C" w:rsidRPr="00CA7418" w:rsidRDefault="00B1626C" w:rsidP="00CA741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A741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Mësimdhënia dhe të </w:t>
            </w:r>
            <w:r w:rsidRPr="00CA7418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CA741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nxënët</w:t>
            </w:r>
            <w:r w:rsidRPr="00CA741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A741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CA741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CA741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diferencuar</w:t>
            </w:r>
          </w:p>
        </w:tc>
        <w:tc>
          <w:tcPr>
            <w:tcW w:w="1954" w:type="dxa"/>
            <w:gridSpan w:val="2"/>
          </w:tcPr>
          <w:p w14:paraId="38B27387" w14:textId="0CB03F81" w:rsidR="00B1626C" w:rsidRPr="00CA7418" w:rsidRDefault="00B1626C" w:rsidP="00CA7418">
            <w:pPr>
              <w:pStyle w:val="TableParagraph"/>
              <w:spacing w:line="360" w:lineRule="auto"/>
              <w:ind w:left="80" w:right="290"/>
              <w:rPr>
                <w:sz w:val="24"/>
                <w:szCs w:val="24"/>
              </w:rPr>
            </w:pPr>
            <w:proofErr w:type="spellStart"/>
            <w:r w:rsidRPr="00CA7418">
              <w:rPr>
                <w:color w:val="231F20"/>
                <w:spacing w:val="-3"/>
                <w:sz w:val="24"/>
                <w:szCs w:val="24"/>
              </w:rPr>
              <w:t>Vlerësim</w:t>
            </w:r>
            <w:proofErr w:type="spellEnd"/>
            <w:r w:rsidRPr="00CA7418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A7418">
              <w:rPr>
                <w:color w:val="231F20"/>
                <w:spacing w:val="-2"/>
                <w:sz w:val="24"/>
                <w:szCs w:val="24"/>
              </w:rPr>
              <w:t>i</w:t>
            </w:r>
            <w:proofErr w:type="spellEnd"/>
            <w:r w:rsidRPr="00CA7418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proofErr w:type="spellStart"/>
            <w:r w:rsidRPr="00CA7418">
              <w:rPr>
                <w:color w:val="231F20"/>
                <w:sz w:val="24"/>
                <w:szCs w:val="24"/>
              </w:rPr>
              <w:t>vazhdueshëm</w:t>
            </w:r>
            <w:proofErr w:type="spellEnd"/>
          </w:p>
          <w:p w14:paraId="3106DFDB" w14:textId="77777777" w:rsidR="00B1626C" w:rsidRPr="00CA7418" w:rsidRDefault="00B1626C" w:rsidP="00CA7418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  <w:p w14:paraId="6FC697EB" w14:textId="77777777" w:rsidR="00B1626C" w:rsidRPr="00CA7418" w:rsidRDefault="00B1626C" w:rsidP="00CA7418">
            <w:pPr>
              <w:pStyle w:val="TableParagraph"/>
              <w:spacing w:line="360" w:lineRule="auto"/>
              <w:ind w:left="80" w:right="91"/>
              <w:rPr>
                <w:color w:val="231F20"/>
                <w:sz w:val="24"/>
                <w:szCs w:val="24"/>
              </w:rPr>
            </w:pPr>
            <w:proofErr w:type="spellStart"/>
            <w:r w:rsidRPr="00CA7418">
              <w:rPr>
                <w:color w:val="231F20"/>
                <w:sz w:val="24"/>
                <w:szCs w:val="24"/>
              </w:rPr>
              <w:t>Vlerësim</w:t>
            </w:r>
            <w:bookmarkStart w:id="0" w:name="_GoBack"/>
            <w:bookmarkEnd w:id="0"/>
            <w:proofErr w:type="spellEnd"/>
            <w:r w:rsidRPr="00CA7418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A7418">
              <w:rPr>
                <w:color w:val="231F20"/>
                <w:sz w:val="24"/>
                <w:szCs w:val="24"/>
              </w:rPr>
              <w:t>përmbledhës</w:t>
            </w:r>
            <w:proofErr w:type="spellEnd"/>
            <w:r w:rsidRPr="00CA7418">
              <w:rPr>
                <w:color w:val="231F20"/>
                <w:sz w:val="24"/>
                <w:szCs w:val="24"/>
              </w:rPr>
              <w:t xml:space="preserve"> </w:t>
            </w:r>
          </w:p>
          <w:p w14:paraId="30BEF787" w14:textId="77777777" w:rsidR="00B1626C" w:rsidRPr="00CA7418" w:rsidRDefault="00B1626C" w:rsidP="00CA7418">
            <w:pPr>
              <w:pStyle w:val="TableParagraph"/>
              <w:spacing w:line="360" w:lineRule="auto"/>
              <w:ind w:left="80" w:right="91"/>
              <w:rPr>
                <w:sz w:val="24"/>
                <w:szCs w:val="24"/>
              </w:rPr>
            </w:pPr>
            <w:r w:rsidRPr="00CA7418">
              <w:rPr>
                <w:color w:val="231F20"/>
                <w:sz w:val="24"/>
                <w:szCs w:val="24"/>
              </w:rPr>
              <w:t>(</w:t>
            </w:r>
            <w:proofErr w:type="spellStart"/>
            <w:r w:rsidRPr="00CA7418">
              <w:rPr>
                <w:color w:val="231F20"/>
                <w:sz w:val="24"/>
                <w:szCs w:val="24"/>
              </w:rPr>
              <w:t>Vendos</w:t>
            </w:r>
            <w:proofErr w:type="spellEnd"/>
            <w:r w:rsidRPr="00CA7418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CA7418">
              <w:rPr>
                <w:color w:val="231F20"/>
                <w:sz w:val="24"/>
                <w:szCs w:val="24"/>
              </w:rPr>
              <w:t>instrumentet</w:t>
            </w:r>
            <w:proofErr w:type="spellEnd"/>
            <w:r w:rsidRPr="00CA7418">
              <w:rPr>
                <w:color w:val="231F20"/>
                <w:sz w:val="24"/>
                <w:szCs w:val="24"/>
              </w:rPr>
              <w:t>)</w:t>
            </w:r>
          </w:p>
          <w:p w14:paraId="0CB576C1" w14:textId="77777777" w:rsidR="00B1626C" w:rsidRPr="00CA7418" w:rsidRDefault="00B1626C" w:rsidP="00CA7418">
            <w:pPr>
              <w:pStyle w:val="TableParagraph"/>
              <w:spacing w:line="360" w:lineRule="auto"/>
              <w:ind w:left="80" w:right="91"/>
              <w:rPr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14:paraId="6D99E9DA" w14:textId="77777777" w:rsidR="006F3628" w:rsidRPr="00CA7418" w:rsidRDefault="006F3628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Gjuhë shqipe</w:t>
            </w:r>
          </w:p>
          <w:p w14:paraId="44AD4622" w14:textId="77777777" w:rsidR="006F3628" w:rsidRPr="00CA7418" w:rsidRDefault="006F3628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Matematikë</w:t>
            </w:r>
          </w:p>
          <w:p w14:paraId="46685C98" w14:textId="77777777" w:rsidR="006F3628" w:rsidRPr="00CA7418" w:rsidRDefault="006F3628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Njeriu dhe natyra</w:t>
            </w:r>
          </w:p>
          <w:p w14:paraId="2CB50FAF" w14:textId="77777777" w:rsidR="006F3628" w:rsidRPr="00CA7418" w:rsidRDefault="006F3628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Shkathtësi për jetë</w:t>
            </w:r>
          </w:p>
          <w:p w14:paraId="39276598" w14:textId="77777777" w:rsidR="006F3628" w:rsidRPr="00CA7418" w:rsidRDefault="006F3628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Edukatë figurative</w:t>
            </w:r>
          </w:p>
          <w:p w14:paraId="37715AD3" w14:textId="77777777" w:rsidR="006F3628" w:rsidRPr="00CA7418" w:rsidRDefault="006F3628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B62BFE" w14:textId="77777777" w:rsidR="006F3628" w:rsidRPr="00CA7418" w:rsidRDefault="006F3628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Çështjet ndërkurrikulare:</w:t>
            </w:r>
          </w:p>
          <w:p w14:paraId="71C272DB" w14:textId="77777777" w:rsidR="006F3628" w:rsidRPr="00CA7418" w:rsidRDefault="006F3628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Edukimi për qytetari</w:t>
            </w:r>
          </w:p>
          <w:p w14:paraId="4BBD359E" w14:textId="77777777" w:rsidR="006F3628" w:rsidRPr="00CA7418" w:rsidRDefault="006F3628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demokratike</w:t>
            </w:r>
          </w:p>
          <w:p w14:paraId="34BEC431" w14:textId="77777777" w:rsidR="006F3628" w:rsidRPr="00CA7418" w:rsidRDefault="006F3628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Arsimi për zhvillim</w:t>
            </w:r>
          </w:p>
          <w:p w14:paraId="1DF4A074" w14:textId="6D1D77AC" w:rsidR="00B1626C" w:rsidRPr="00CA7418" w:rsidRDefault="006F3628" w:rsidP="00CA7418">
            <w:pPr>
              <w:spacing w:line="360" w:lineRule="auto"/>
              <w:rPr>
                <w:rFonts w:ascii="Times New Roman" w:hAnsi="Times New Roman" w:cs="Times New Roman"/>
                <w:color w:val="00B0F0"/>
                <w:sz w:val="24"/>
                <w:szCs w:val="24"/>
                <w:lang w:val="en-US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</w:rPr>
              <w:t>të qëndrueshëm</w:t>
            </w:r>
          </w:p>
        </w:tc>
        <w:tc>
          <w:tcPr>
            <w:tcW w:w="1476" w:type="dxa"/>
            <w:gridSpan w:val="2"/>
          </w:tcPr>
          <w:p w14:paraId="292AB1EA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A7418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“MATEMATIKA 3B”</w:t>
            </w:r>
          </w:p>
          <w:p w14:paraId="65F81680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79842B0D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5E7489E8" w14:textId="77777777" w:rsidR="00B1626C" w:rsidRPr="00CA7418" w:rsidRDefault="002F173A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hyperlink r:id="rId9" w:history="1">
              <w:r w:rsidR="00B1626C" w:rsidRPr="00CA7418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sv-SE"/>
                </w:rPr>
                <w:t>https://emesimi.rks-gov.net/shq/</w:t>
              </w:r>
            </w:hyperlink>
          </w:p>
          <w:p w14:paraId="37DB709C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41E6B789" w14:textId="77777777" w:rsidR="00B1626C" w:rsidRPr="00CA7418" w:rsidRDefault="00B1626C" w:rsidP="00CA7418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7C7C61B0" w14:textId="77777777" w:rsidR="00B1626C" w:rsidRPr="00CA7418" w:rsidRDefault="00B1626C" w:rsidP="00CA7418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/>
              </w:rPr>
            </w:pPr>
          </w:p>
        </w:tc>
      </w:tr>
    </w:tbl>
    <w:p w14:paraId="7C7386B3" w14:textId="0594F60F" w:rsidR="22C32940" w:rsidRPr="00CA7418" w:rsidRDefault="22C32940" w:rsidP="00CA74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22C32940" w:rsidRPr="00CA74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B5FC62" w14:textId="77777777" w:rsidR="002F173A" w:rsidRDefault="002F173A" w:rsidP="00430AAA">
      <w:pPr>
        <w:spacing w:after="0" w:line="240" w:lineRule="auto"/>
      </w:pPr>
      <w:r>
        <w:separator/>
      </w:r>
    </w:p>
  </w:endnote>
  <w:endnote w:type="continuationSeparator" w:id="0">
    <w:p w14:paraId="23D2A335" w14:textId="77777777" w:rsidR="002F173A" w:rsidRDefault="002F173A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7D670" w14:textId="77777777" w:rsidR="00134928" w:rsidRDefault="001349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94F1E" w14:textId="77777777" w:rsidR="00134928" w:rsidRDefault="001349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AF0E0" w14:textId="77777777" w:rsidR="00134928" w:rsidRDefault="001349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867316" w14:textId="77777777" w:rsidR="002F173A" w:rsidRDefault="002F173A" w:rsidP="00430AAA">
      <w:pPr>
        <w:spacing w:after="0" w:line="240" w:lineRule="auto"/>
      </w:pPr>
      <w:r>
        <w:separator/>
      </w:r>
    </w:p>
  </w:footnote>
  <w:footnote w:type="continuationSeparator" w:id="0">
    <w:p w14:paraId="1F0BA693" w14:textId="77777777" w:rsidR="002F173A" w:rsidRDefault="002F173A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DC1D5" w14:textId="77777777" w:rsidR="00134928" w:rsidRDefault="001349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42ECC" w14:textId="77777777" w:rsidR="00134928" w:rsidRDefault="001349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4404D" w14:textId="77777777" w:rsidR="00134928" w:rsidRDefault="001349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7955"/>
    <w:multiLevelType w:val="multilevel"/>
    <w:tmpl w:val="0DD61446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5D02B5B"/>
    <w:multiLevelType w:val="hybridMultilevel"/>
    <w:tmpl w:val="0A4412EA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0FB716B1"/>
    <w:multiLevelType w:val="multilevel"/>
    <w:tmpl w:val="7C66F688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bullet"/>
      <w:lvlText w:val="o"/>
      <w:lvlJc w:val="left"/>
      <w:pPr>
        <w:ind w:left="11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1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7670E37"/>
    <w:multiLevelType w:val="hybridMultilevel"/>
    <w:tmpl w:val="FA8A0B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C80FF7"/>
    <w:multiLevelType w:val="hybridMultilevel"/>
    <w:tmpl w:val="CA3CEFD6"/>
    <w:lvl w:ilvl="0" w:tplc="05364C5C">
      <w:start w:val="4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425DC"/>
    <w:multiLevelType w:val="hybridMultilevel"/>
    <w:tmpl w:val="257437C6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>
    <w:nsid w:val="20075820"/>
    <w:multiLevelType w:val="multilevel"/>
    <w:tmpl w:val="102CA4CC"/>
    <w:lvl w:ilvl="0">
      <w:start w:val="1"/>
      <w:numFmt w:val="bullet"/>
      <w:lvlText w:val="▪"/>
      <w:lvlJc w:val="left"/>
      <w:pPr>
        <w:ind w:left="4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1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8DC4606"/>
    <w:multiLevelType w:val="multilevel"/>
    <w:tmpl w:val="3F064BB4"/>
    <w:lvl w:ilvl="0">
      <w:start w:val="1"/>
      <w:numFmt w:val="bullet"/>
      <w:lvlText w:val="▪"/>
      <w:lvlJc w:val="left"/>
      <w:pPr>
        <w:ind w:left="4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1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C0B5B1C"/>
    <w:multiLevelType w:val="hybridMultilevel"/>
    <w:tmpl w:val="CFF6C4A4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>
      <w:start w:val="1"/>
      <w:numFmt w:val="decimal"/>
      <w:lvlText w:val="%4."/>
      <w:lvlJc w:val="left"/>
      <w:pPr>
        <w:ind w:left="2880" w:hanging="360"/>
      </w:pPr>
    </w:lvl>
    <w:lvl w:ilvl="4" w:tplc="041C0019">
      <w:start w:val="1"/>
      <w:numFmt w:val="lowerLetter"/>
      <w:lvlText w:val="%5."/>
      <w:lvlJc w:val="left"/>
      <w:pPr>
        <w:ind w:left="3600" w:hanging="360"/>
      </w:pPr>
    </w:lvl>
    <w:lvl w:ilvl="5" w:tplc="041C001B">
      <w:start w:val="1"/>
      <w:numFmt w:val="lowerRoman"/>
      <w:lvlText w:val="%6."/>
      <w:lvlJc w:val="right"/>
      <w:pPr>
        <w:ind w:left="4320" w:hanging="180"/>
      </w:pPr>
    </w:lvl>
    <w:lvl w:ilvl="6" w:tplc="041C000F">
      <w:start w:val="1"/>
      <w:numFmt w:val="decimal"/>
      <w:lvlText w:val="%7."/>
      <w:lvlJc w:val="left"/>
      <w:pPr>
        <w:ind w:left="5040" w:hanging="360"/>
      </w:pPr>
    </w:lvl>
    <w:lvl w:ilvl="7" w:tplc="041C0019">
      <w:start w:val="1"/>
      <w:numFmt w:val="lowerLetter"/>
      <w:lvlText w:val="%8."/>
      <w:lvlJc w:val="left"/>
      <w:pPr>
        <w:ind w:left="5760" w:hanging="360"/>
      </w:pPr>
    </w:lvl>
    <w:lvl w:ilvl="8" w:tplc="041C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247FBB"/>
    <w:multiLevelType w:val="hybridMultilevel"/>
    <w:tmpl w:val="CAF6DBFA"/>
    <w:lvl w:ilvl="0" w:tplc="2E70DFF2">
      <w:start w:val="1"/>
      <w:numFmt w:val="decimal"/>
      <w:lvlText w:val="%1."/>
      <w:lvlJc w:val="left"/>
      <w:pPr>
        <w:ind w:left="1080" w:hanging="360"/>
      </w:pPr>
    </w:lvl>
    <w:lvl w:ilvl="1" w:tplc="041C0019">
      <w:start w:val="1"/>
      <w:numFmt w:val="lowerLetter"/>
      <w:lvlText w:val="%2."/>
      <w:lvlJc w:val="left"/>
      <w:pPr>
        <w:ind w:left="1800" w:hanging="360"/>
      </w:pPr>
    </w:lvl>
    <w:lvl w:ilvl="2" w:tplc="041C001B">
      <w:start w:val="1"/>
      <w:numFmt w:val="lowerRoman"/>
      <w:lvlText w:val="%3."/>
      <w:lvlJc w:val="right"/>
      <w:pPr>
        <w:ind w:left="2520" w:hanging="180"/>
      </w:pPr>
    </w:lvl>
    <w:lvl w:ilvl="3" w:tplc="041C000F">
      <w:start w:val="1"/>
      <w:numFmt w:val="decimal"/>
      <w:lvlText w:val="%4."/>
      <w:lvlJc w:val="left"/>
      <w:pPr>
        <w:ind w:left="3240" w:hanging="360"/>
      </w:pPr>
    </w:lvl>
    <w:lvl w:ilvl="4" w:tplc="041C0019">
      <w:start w:val="1"/>
      <w:numFmt w:val="lowerLetter"/>
      <w:lvlText w:val="%5."/>
      <w:lvlJc w:val="left"/>
      <w:pPr>
        <w:ind w:left="3960" w:hanging="360"/>
      </w:pPr>
    </w:lvl>
    <w:lvl w:ilvl="5" w:tplc="041C001B">
      <w:start w:val="1"/>
      <w:numFmt w:val="lowerRoman"/>
      <w:lvlText w:val="%6."/>
      <w:lvlJc w:val="right"/>
      <w:pPr>
        <w:ind w:left="4680" w:hanging="180"/>
      </w:pPr>
    </w:lvl>
    <w:lvl w:ilvl="6" w:tplc="041C000F">
      <w:start w:val="1"/>
      <w:numFmt w:val="decimal"/>
      <w:lvlText w:val="%7."/>
      <w:lvlJc w:val="left"/>
      <w:pPr>
        <w:ind w:left="5400" w:hanging="360"/>
      </w:pPr>
    </w:lvl>
    <w:lvl w:ilvl="7" w:tplc="041C0019">
      <w:start w:val="1"/>
      <w:numFmt w:val="lowerLetter"/>
      <w:lvlText w:val="%8."/>
      <w:lvlJc w:val="left"/>
      <w:pPr>
        <w:ind w:left="6120" w:hanging="360"/>
      </w:pPr>
    </w:lvl>
    <w:lvl w:ilvl="8" w:tplc="041C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CA46D1D"/>
    <w:multiLevelType w:val="hybridMultilevel"/>
    <w:tmpl w:val="66D2DB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F181642"/>
    <w:multiLevelType w:val="hybridMultilevel"/>
    <w:tmpl w:val="4014912E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2">
    <w:nsid w:val="56C342B8"/>
    <w:multiLevelType w:val="hybridMultilevel"/>
    <w:tmpl w:val="95403B3A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13">
    <w:nsid w:val="69F53BB7"/>
    <w:multiLevelType w:val="multilevel"/>
    <w:tmpl w:val="35D45B48"/>
    <w:lvl w:ilvl="0">
      <w:start w:val="1"/>
      <w:numFmt w:val="bullet"/>
      <w:lvlText w:val="▪"/>
      <w:lvlJc w:val="left"/>
      <w:pPr>
        <w:ind w:left="4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2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4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6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8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0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2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4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63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7"/>
  </w:num>
  <w:num w:numId="5">
    <w:abstractNumId w:val="2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"/>
  </w:num>
  <w:num w:numId="11">
    <w:abstractNumId w:val="12"/>
  </w:num>
  <w:num w:numId="12">
    <w:abstractNumId w:val="5"/>
  </w:num>
  <w:num w:numId="13">
    <w:abstractNumId w:val="11"/>
  </w:num>
  <w:num w:numId="14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AA"/>
    <w:rsid w:val="000104E2"/>
    <w:rsid w:val="00025F61"/>
    <w:rsid w:val="00034C0C"/>
    <w:rsid w:val="00036AC2"/>
    <w:rsid w:val="00040FEE"/>
    <w:rsid w:val="000414A4"/>
    <w:rsid w:val="0004766D"/>
    <w:rsid w:val="00062A10"/>
    <w:rsid w:val="000A16CE"/>
    <w:rsid w:val="000A7D85"/>
    <w:rsid w:val="000E3DA8"/>
    <w:rsid w:val="000F1743"/>
    <w:rsid w:val="00122258"/>
    <w:rsid w:val="00134928"/>
    <w:rsid w:val="00140AA2"/>
    <w:rsid w:val="001547DB"/>
    <w:rsid w:val="00175BDC"/>
    <w:rsid w:val="00183699"/>
    <w:rsid w:val="00190CAA"/>
    <w:rsid w:val="00193FBE"/>
    <w:rsid w:val="001A7031"/>
    <w:rsid w:val="001B2446"/>
    <w:rsid w:val="001F1683"/>
    <w:rsid w:val="00203963"/>
    <w:rsid w:val="00204A09"/>
    <w:rsid w:val="0020719A"/>
    <w:rsid w:val="00266AFF"/>
    <w:rsid w:val="00273EAB"/>
    <w:rsid w:val="00293158"/>
    <w:rsid w:val="002A76CA"/>
    <w:rsid w:val="002B0F2B"/>
    <w:rsid w:val="002C18C3"/>
    <w:rsid w:val="002D6E76"/>
    <w:rsid w:val="002F173A"/>
    <w:rsid w:val="002F5B18"/>
    <w:rsid w:val="00311743"/>
    <w:rsid w:val="00315964"/>
    <w:rsid w:val="00317783"/>
    <w:rsid w:val="0033796A"/>
    <w:rsid w:val="00340DD0"/>
    <w:rsid w:val="00344AE1"/>
    <w:rsid w:val="003516B1"/>
    <w:rsid w:val="003618AB"/>
    <w:rsid w:val="00363093"/>
    <w:rsid w:val="003A1264"/>
    <w:rsid w:val="003B0838"/>
    <w:rsid w:val="003C66D6"/>
    <w:rsid w:val="003D27DE"/>
    <w:rsid w:val="003E644D"/>
    <w:rsid w:val="00430AAA"/>
    <w:rsid w:val="0043106F"/>
    <w:rsid w:val="0043179C"/>
    <w:rsid w:val="00445761"/>
    <w:rsid w:val="0046095E"/>
    <w:rsid w:val="004A1A85"/>
    <w:rsid w:val="004A5CC0"/>
    <w:rsid w:val="004F469D"/>
    <w:rsid w:val="00500380"/>
    <w:rsid w:val="005021B1"/>
    <w:rsid w:val="00505758"/>
    <w:rsid w:val="00520352"/>
    <w:rsid w:val="00521240"/>
    <w:rsid w:val="00521F3C"/>
    <w:rsid w:val="005250D2"/>
    <w:rsid w:val="005277DC"/>
    <w:rsid w:val="0053080D"/>
    <w:rsid w:val="00556F78"/>
    <w:rsid w:val="00557E55"/>
    <w:rsid w:val="005B0C1B"/>
    <w:rsid w:val="005C0748"/>
    <w:rsid w:val="005D4CBD"/>
    <w:rsid w:val="005D5281"/>
    <w:rsid w:val="00602CC9"/>
    <w:rsid w:val="0060791D"/>
    <w:rsid w:val="00613F83"/>
    <w:rsid w:val="00633D22"/>
    <w:rsid w:val="00637E75"/>
    <w:rsid w:val="006419DB"/>
    <w:rsid w:val="006A1945"/>
    <w:rsid w:val="006C2AA3"/>
    <w:rsid w:val="006C7219"/>
    <w:rsid w:val="006F3628"/>
    <w:rsid w:val="006F4E97"/>
    <w:rsid w:val="007157FC"/>
    <w:rsid w:val="00735C29"/>
    <w:rsid w:val="00740B4A"/>
    <w:rsid w:val="007449B7"/>
    <w:rsid w:val="00754681"/>
    <w:rsid w:val="00775057"/>
    <w:rsid w:val="007A68C5"/>
    <w:rsid w:val="007F6F2E"/>
    <w:rsid w:val="00814AC0"/>
    <w:rsid w:val="00830EB3"/>
    <w:rsid w:val="00841E90"/>
    <w:rsid w:val="008860BA"/>
    <w:rsid w:val="00896E21"/>
    <w:rsid w:val="008A26B6"/>
    <w:rsid w:val="008A3F14"/>
    <w:rsid w:val="008A7F80"/>
    <w:rsid w:val="008B3434"/>
    <w:rsid w:val="008D2094"/>
    <w:rsid w:val="008E2692"/>
    <w:rsid w:val="00905C2B"/>
    <w:rsid w:val="009110D4"/>
    <w:rsid w:val="00933FA1"/>
    <w:rsid w:val="00943571"/>
    <w:rsid w:val="00966387"/>
    <w:rsid w:val="00967FEF"/>
    <w:rsid w:val="009812FE"/>
    <w:rsid w:val="0099158C"/>
    <w:rsid w:val="0099320F"/>
    <w:rsid w:val="00997F9A"/>
    <w:rsid w:val="009E4693"/>
    <w:rsid w:val="009F476D"/>
    <w:rsid w:val="00A21249"/>
    <w:rsid w:val="00A50D47"/>
    <w:rsid w:val="00A572F7"/>
    <w:rsid w:val="00A6039C"/>
    <w:rsid w:val="00A61940"/>
    <w:rsid w:val="00A6355C"/>
    <w:rsid w:val="00A9437C"/>
    <w:rsid w:val="00AD4C35"/>
    <w:rsid w:val="00AD59FA"/>
    <w:rsid w:val="00AD69FF"/>
    <w:rsid w:val="00AE144C"/>
    <w:rsid w:val="00B15F38"/>
    <w:rsid w:val="00B1626C"/>
    <w:rsid w:val="00B21FDF"/>
    <w:rsid w:val="00B4360D"/>
    <w:rsid w:val="00B51B39"/>
    <w:rsid w:val="00B52EAB"/>
    <w:rsid w:val="00B61670"/>
    <w:rsid w:val="00B7256B"/>
    <w:rsid w:val="00B75D62"/>
    <w:rsid w:val="00B7781F"/>
    <w:rsid w:val="00B919E2"/>
    <w:rsid w:val="00BA2B62"/>
    <w:rsid w:val="00BB0691"/>
    <w:rsid w:val="00BC269E"/>
    <w:rsid w:val="00BC5441"/>
    <w:rsid w:val="00BD0A64"/>
    <w:rsid w:val="00BD30F6"/>
    <w:rsid w:val="00BF2F12"/>
    <w:rsid w:val="00C40D31"/>
    <w:rsid w:val="00C47491"/>
    <w:rsid w:val="00C84ECA"/>
    <w:rsid w:val="00C86792"/>
    <w:rsid w:val="00C90D07"/>
    <w:rsid w:val="00CA7418"/>
    <w:rsid w:val="00CD2810"/>
    <w:rsid w:val="00CD6F85"/>
    <w:rsid w:val="00CE2663"/>
    <w:rsid w:val="00CE3F88"/>
    <w:rsid w:val="00CF7667"/>
    <w:rsid w:val="00D0548A"/>
    <w:rsid w:val="00D0786B"/>
    <w:rsid w:val="00D2375D"/>
    <w:rsid w:val="00D506CE"/>
    <w:rsid w:val="00D520E9"/>
    <w:rsid w:val="00D869CD"/>
    <w:rsid w:val="00D86A00"/>
    <w:rsid w:val="00D97D8A"/>
    <w:rsid w:val="00DB498D"/>
    <w:rsid w:val="00DE27F6"/>
    <w:rsid w:val="00E026EB"/>
    <w:rsid w:val="00E20E14"/>
    <w:rsid w:val="00E47907"/>
    <w:rsid w:val="00E62796"/>
    <w:rsid w:val="00E81052"/>
    <w:rsid w:val="00E9761E"/>
    <w:rsid w:val="00EA3596"/>
    <w:rsid w:val="00EC75B6"/>
    <w:rsid w:val="00ED0BA3"/>
    <w:rsid w:val="00EE1A18"/>
    <w:rsid w:val="00EE41D7"/>
    <w:rsid w:val="00F0507C"/>
    <w:rsid w:val="00F1602F"/>
    <w:rsid w:val="00F17236"/>
    <w:rsid w:val="00F310AD"/>
    <w:rsid w:val="00F355A5"/>
    <w:rsid w:val="00F43304"/>
    <w:rsid w:val="00F522D8"/>
    <w:rsid w:val="00F64263"/>
    <w:rsid w:val="00F77457"/>
    <w:rsid w:val="00F864BE"/>
    <w:rsid w:val="00FB237D"/>
    <w:rsid w:val="00FD04BB"/>
    <w:rsid w:val="00FD06F6"/>
    <w:rsid w:val="00FD403F"/>
    <w:rsid w:val="00FD7A33"/>
    <w:rsid w:val="00FE0B93"/>
    <w:rsid w:val="00FE3282"/>
    <w:rsid w:val="00FF72A2"/>
    <w:rsid w:val="22C32940"/>
    <w:rsid w:val="24BE5869"/>
    <w:rsid w:val="465D4B07"/>
    <w:rsid w:val="5ABEE68A"/>
    <w:rsid w:val="5B81F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951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548A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548A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1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mesimi.rks-gov.net/shq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D66A4-238B-4E6F-86AB-F2DF75D7E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2652</Words>
  <Characters>15119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Olt Dobruna</dc:creator>
  <cp:lastModifiedBy>Albiona</cp:lastModifiedBy>
  <cp:revision>2</cp:revision>
  <dcterms:created xsi:type="dcterms:W3CDTF">2025-05-23T13:57:00Z</dcterms:created>
  <dcterms:modified xsi:type="dcterms:W3CDTF">2025-05-23T13:57:00Z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8c2054d2eaae3b45d49da4164d212835a075c46c2330460683c4871ca753d584</vt:lpwstr>
  </property>
</Properties>
</file>